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23" w:type="dxa"/>
        <w:tblInd w:w="-5"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60"/>
        <w:gridCol w:w="2784"/>
        <w:gridCol w:w="2286"/>
        <w:gridCol w:w="2693"/>
      </w:tblGrid>
      <w:tr w:rsidR="000C2633" w:rsidRPr="00FB252C" w14:paraId="023F9EE4" w14:textId="77777777" w:rsidTr="5C4DD890">
        <w:tc>
          <w:tcPr>
            <w:tcW w:w="2160" w:type="dxa"/>
            <w:shd w:val="clear" w:color="auto" w:fill="1478BE" w:themeFill="text2"/>
          </w:tcPr>
          <w:p w14:paraId="58C8D49C" w14:textId="4D01F527" w:rsidR="000C2633" w:rsidRPr="00FB252C" w:rsidRDefault="001C0697" w:rsidP="00FB252C">
            <w:pPr>
              <w:pStyle w:val="Heading2"/>
              <w:tabs>
                <w:tab w:val="right" w:pos="1925"/>
              </w:tabs>
              <w:rPr>
                <w:rFonts w:ascii="Tahoma" w:hAnsi="Tahoma" w:cs="Tahoma"/>
                <w:szCs w:val="20"/>
              </w:rPr>
            </w:pPr>
            <w:sdt>
              <w:sdtPr>
                <w:rPr>
                  <w:rFonts w:ascii="Tahoma" w:hAnsi="Tahoma" w:cs="Tahoma"/>
                  <w:szCs w:val="20"/>
                </w:rPr>
                <w:alias w:val="Job Title:"/>
                <w:tag w:val="Job Title:"/>
                <w:id w:val="900328234"/>
                <w:placeholder>
                  <w:docPart w:val="A731E27CEA284EAD963CD0EAEF4C7CCE"/>
                </w:placeholder>
                <w:temporary/>
                <w:showingPlcHdr/>
                <w15:appearance w15:val="hidden"/>
              </w:sdtPr>
              <w:sdtEndPr/>
              <w:sdtContent>
                <w:r w:rsidR="008A6F05" w:rsidRPr="00FB252C">
                  <w:rPr>
                    <w:rFonts w:ascii="Tahoma" w:hAnsi="Tahoma" w:cs="Tahoma"/>
                    <w:szCs w:val="20"/>
                  </w:rPr>
                  <w:t>Job Title</w:t>
                </w:r>
              </w:sdtContent>
            </w:sdt>
            <w:r w:rsidR="008A6F05" w:rsidRPr="00FB252C">
              <w:rPr>
                <w:rFonts w:ascii="Tahoma" w:hAnsi="Tahoma" w:cs="Tahoma"/>
                <w:szCs w:val="20"/>
              </w:rPr>
              <w:t>:</w:t>
            </w:r>
            <w:r w:rsidR="00752D1B" w:rsidRPr="00FB252C">
              <w:rPr>
                <w:rFonts w:ascii="Tahoma" w:hAnsi="Tahoma" w:cs="Tahoma"/>
                <w:szCs w:val="20"/>
              </w:rPr>
              <w:tab/>
            </w:r>
          </w:p>
        </w:tc>
        <w:tc>
          <w:tcPr>
            <w:tcW w:w="2784" w:type="dxa"/>
          </w:tcPr>
          <w:p w14:paraId="2B914568" w14:textId="6BF6766E" w:rsidR="000C2633" w:rsidRPr="00FB252C" w:rsidRDefault="00754E14" w:rsidP="00FB252C">
            <w:pPr>
              <w:rPr>
                <w:rFonts w:ascii="Tahoma" w:hAnsi="Tahoma" w:cs="Tahoma"/>
              </w:rPr>
            </w:pPr>
            <w:r w:rsidRPr="00FB252C">
              <w:rPr>
                <w:rFonts w:ascii="Tahoma" w:hAnsi="Tahoma" w:cs="Tahoma"/>
              </w:rPr>
              <w:t>Senior</w:t>
            </w:r>
            <w:r w:rsidR="00EF7BA9">
              <w:rPr>
                <w:rFonts w:ascii="Tahoma" w:hAnsi="Tahoma" w:cs="Tahoma"/>
              </w:rPr>
              <w:t xml:space="preserve"> Behaviour Analyst</w:t>
            </w:r>
          </w:p>
        </w:tc>
        <w:tc>
          <w:tcPr>
            <w:tcW w:w="2286" w:type="dxa"/>
            <w:shd w:val="clear" w:color="auto" w:fill="1478BE" w:themeFill="text2"/>
          </w:tcPr>
          <w:p w14:paraId="6F09F42D" w14:textId="77777777" w:rsidR="000C2633" w:rsidRPr="00FB252C" w:rsidRDefault="009A0BCD" w:rsidP="00FB252C">
            <w:pPr>
              <w:pStyle w:val="Heading2"/>
              <w:rPr>
                <w:rFonts w:ascii="Tahoma" w:hAnsi="Tahoma" w:cs="Tahoma"/>
                <w:szCs w:val="20"/>
              </w:rPr>
            </w:pPr>
            <w:r w:rsidRPr="00FB252C">
              <w:rPr>
                <w:rFonts w:ascii="Tahoma" w:hAnsi="Tahoma" w:cs="Tahoma"/>
                <w:szCs w:val="20"/>
              </w:rPr>
              <w:t>Location</w:t>
            </w:r>
            <w:r w:rsidR="008B0739" w:rsidRPr="00FB252C">
              <w:rPr>
                <w:rFonts w:ascii="Tahoma" w:hAnsi="Tahoma" w:cs="Tahoma"/>
                <w:szCs w:val="20"/>
              </w:rPr>
              <w:t>/Service</w:t>
            </w:r>
            <w:r w:rsidR="008A6F05" w:rsidRPr="00FB252C">
              <w:rPr>
                <w:rFonts w:ascii="Tahoma" w:hAnsi="Tahoma" w:cs="Tahoma"/>
                <w:szCs w:val="20"/>
              </w:rPr>
              <w:t>:</w:t>
            </w:r>
          </w:p>
          <w:p w14:paraId="7F206D5C" w14:textId="77777777" w:rsidR="003403E7" w:rsidRPr="00FB252C" w:rsidRDefault="003403E7" w:rsidP="00FB252C">
            <w:pPr>
              <w:jc w:val="right"/>
              <w:rPr>
                <w:rFonts w:ascii="Tahoma" w:hAnsi="Tahoma" w:cs="Tahoma"/>
              </w:rPr>
            </w:pPr>
          </w:p>
        </w:tc>
        <w:sdt>
          <w:sdtPr>
            <w:rPr>
              <w:rFonts w:ascii="Tahoma" w:hAnsi="Tahoma" w:cs="Tahoma"/>
            </w:rPr>
            <w:id w:val="287793971"/>
            <w:placeholder>
              <w:docPart w:val="DefaultPlaceholder_-1854013440"/>
            </w:placeholder>
          </w:sdtPr>
          <w:sdtEndPr/>
          <w:sdtContent>
            <w:tc>
              <w:tcPr>
                <w:tcW w:w="2693" w:type="dxa"/>
              </w:tcPr>
              <w:p w14:paraId="1A1066AC" w14:textId="0E4D0BB3" w:rsidR="000C2633" w:rsidRPr="00FB252C" w:rsidRDefault="00241F32" w:rsidP="00FB252C">
                <w:pPr>
                  <w:rPr>
                    <w:rFonts w:ascii="Tahoma" w:hAnsi="Tahoma" w:cs="Tahoma"/>
                  </w:rPr>
                </w:pPr>
                <w:r w:rsidRPr="00FB252C">
                  <w:rPr>
                    <w:rFonts w:ascii="Tahoma" w:hAnsi="Tahoma" w:cs="Tahoma"/>
                  </w:rPr>
                  <w:t>Central services</w:t>
                </w:r>
              </w:p>
            </w:tc>
          </w:sdtContent>
        </w:sdt>
      </w:tr>
      <w:tr w:rsidR="000C2633" w:rsidRPr="00FB252C" w14:paraId="41E6718D" w14:textId="77777777" w:rsidTr="5C4DD890">
        <w:tc>
          <w:tcPr>
            <w:tcW w:w="2160" w:type="dxa"/>
            <w:shd w:val="clear" w:color="auto" w:fill="1478BE" w:themeFill="text2"/>
          </w:tcPr>
          <w:p w14:paraId="5DBF5277" w14:textId="77777777" w:rsidR="000C2633" w:rsidRPr="00FB252C" w:rsidRDefault="008B0739" w:rsidP="00FB252C">
            <w:pPr>
              <w:pStyle w:val="Heading2"/>
              <w:rPr>
                <w:rFonts w:ascii="Tahoma" w:hAnsi="Tahoma" w:cs="Tahoma"/>
                <w:szCs w:val="20"/>
              </w:rPr>
            </w:pPr>
            <w:r w:rsidRPr="00FB252C">
              <w:rPr>
                <w:rFonts w:ascii="Tahoma" w:hAnsi="Tahoma" w:cs="Tahoma"/>
                <w:szCs w:val="20"/>
              </w:rPr>
              <w:t>Department</w:t>
            </w:r>
            <w:r w:rsidR="008A6F05" w:rsidRPr="00FB252C">
              <w:rPr>
                <w:rFonts w:ascii="Tahoma" w:hAnsi="Tahoma" w:cs="Tahoma"/>
                <w:szCs w:val="20"/>
              </w:rPr>
              <w:t>:</w:t>
            </w:r>
          </w:p>
        </w:tc>
        <w:tc>
          <w:tcPr>
            <w:tcW w:w="2784" w:type="dxa"/>
          </w:tcPr>
          <w:p w14:paraId="0FCB7D92" w14:textId="46988F17" w:rsidR="000C2633" w:rsidRPr="00FB252C" w:rsidRDefault="001C0697" w:rsidP="00FB252C">
            <w:pPr>
              <w:rPr>
                <w:rFonts w:ascii="Tahoma" w:hAnsi="Tahoma" w:cs="Tahoma"/>
              </w:rPr>
            </w:pPr>
            <w:sdt>
              <w:sdtPr>
                <w:rPr>
                  <w:rFonts w:ascii="Tahoma" w:hAnsi="Tahoma" w:cs="Tahoma"/>
                </w:rPr>
                <w:id w:val="2146538087"/>
                <w:placeholder>
                  <w:docPart w:val="DefaultPlaceholder_-1854013440"/>
                </w:placeholder>
              </w:sdtPr>
              <w:sdtEndPr/>
              <w:sdtContent>
                <w:r w:rsidR="00683D81" w:rsidRPr="00FB252C">
                  <w:rPr>
                    <w:rFonts w:ascii="Tahoma" w:hAnsi="Tahoma" w:cs="Tahoma"/>
                  </w:rPr>
                  <w:t>Clinical Services</w:t>
                </w:r>
                <w:r w:rsidR="004B2E5B" w:rsidRPr="00FB252C">
                  <w:rPr>
                    <w:rFonts w:ascii="Tahoma" w:hAnsi="Tahoma" w:cs="Tahoma"/>
                  </w:rPr>
                  <w:t xml:space="preserve">  </w:t>
                </w:r>
              </w:sdtContent>
            </w:sdt>
            <w:r w:rsidR="00422859" w:rsidRPr="00FB252C">
              <w:rPr>
                <w:rFonts w:ascii="Tahoma" w:hAnsi="Tahoma" w:cs="Tahoma"/>
              </w:rPr>
              <w:t xml:space="preserve"> </w:t>
            </w:r>
          </w:p>
        </w:tc>
        <w:tc>
          <w:tcPr>
            <w:tcW w:w="2286" w:type="dxa"/>
            <w:shd w:val="clear" w:color="auto" w:fill="1478BE" w:themeFill="text2"/>
          </w:tcPr>
          <w:p w14:paraId="0C9D0875" w14:textId="77932101" w:rsidR="000C2633" w:rsidRPr="00FB252C" w:rsidRDefault="006F42BE" w:rsidP="00FB252C">
            <w:pPr>
              <w:pStyle w:val="Heading2"/>
              <w:rPr>
                <w:rFonts w:ascii="Tahoma" w:hAnsi="Tahoma" w:cs="Tahoma"/>
                <w:szCs w:val="20"/>
              </w:rPr>
            </w:pPr>
            <w:r w:rsidRPr="00FB252C">
              <w:rPr>
                <w:rFonts w:ascii="Tahoma" w:hAnsi="Tahoma" w:cs="Tahoma"/>
                <w:szCs w:val="20"/>
              </w:rPr>
              <w:t xml:space="preserve">Reports </w:t>
            </w:r>
            <w:r w:rsidR="003E3519" w:rsidRPr="00FB252C">
              <w:rPr>
                <w:rFonts w:ascii="Tahoma" w:hAnsi="Tahoma" w:cs="Tahoma"/>
                <w:szCs w:val="20"/>
              </w:rPr>
              <w:t>T</w:t>
            </w:r>
            <w:r w:rsidRPr="00FB252C">
              <w:rPr>
                <w:rFonts w:ascii="Tahoma" w:hAnsi="Tahoma" w:cs="Tahoma"/>
                <w:szCs w:val="20"/>
              </w:rPr>
              <w:t>o</w:t>
            </w:r>
            <w:r w:rsidR="003403E7" w:rsidRPr="00FB252C">
              <w:rPr>
                <w:rFonts w:ascii="Tahoma" w:hAnsi="Tahoma" w:cs="Tahoma"/>
                <w:szCs w:val="20"/>
              </w:rPr>
              <w:t>:</w:t>
            </w:r>
          </w:p>
        </w:tc>
        <w:tc>
          <w:tcPr>
            <w:tcW w:w="2693" w:type="dxa"/>
          </w:tcPr>
          <w:p w14:paraId="7F5A2FBD" w14:textId="40A20B3C" w:rsidR="000C2633" w:rsidRPr="00FB252C" w:rsidRDefault="00E96A1C" w:rsidP="00FB252C">
            <w:pPr>
              <w:rPr>
                <w:rFonts w:ascii="Tahoma" w:hAnsi="Tahoma" w:cs="Tahoma"/>
              </w:rPr>
            </w:pPr>
            <w:r>
              <w:rPr>
                <w:rFonts w:ascii="Tahoma" w:hAnsi="Tahoma" w:cs="Tahoma"/>
              </w:rPr>
              <w:t>Clinical Hub Manager</w:t>
            </w:r>
            <w:r w:rsidR="00754E14" w:rsidRPr="00FB252C">
              <w:rPr>
                <w:rFonts w:ascii="Tahoma" w:hAnsi="Tahoma" w:cs="Tahoma"/>
              </w:rPr>
              <w:t xml:space="preserve"> </w:t>
            </w:r>
          </w:p>
        </w:tc>
      </w:tr>
      <w:tr w:rsidR="00D2671C" w:rsidRPr="00FB252C" w14:paraId="20CD3599" w14:textId="77777777" w:rsidTr="5C4DD890">
        <w:tc>
          <w:tcPr>
            <w:tcW w:w="2160" w:type="dxa"/>
            <w:shd w:val="clear" w:color="auto" w:fill="1478BE" w:themeFill="text2"/>
          </w:tcPr>
          <w:p w14:paraId="3982B642" w14:textId="61889D5B" w:rsidR="00D2671C" w:rsidRPr="00FB252C" w:rsidRDefault="00D2671C" w:rsidP="00FB252C">
            <w:pPr>
              <w:pStyle w:val="Heading2"/>
              <w:rPr>
                <w:rFonts w:ascii="Tahoma" w:hAnsi="Tahoma" w:cs="Tahoma"/>
                <w:szCs w:val="20"/>
              </w:rPr>
            </w:pPr>
            <w:r w:rsidRPr="00FB252C">
              <w:rPr>
                <w:rFonts w:ascii="Tahoma" w:hAnsi="Tahoma" w:cs="Tahoma"/>
                <w:szCs w:val="20"/>
              </w:rPr>
              <w:t>Responsible For:</w:t>
            </w:r>
          </w:p>
        </w:tc>
        <w:tc>
          <w:tcPr>
            <w:tcW w:w="2784" w:type="dxa"/>
          </w:tcPr>
          <w:sdt>
            <w:sdtPr>
              <w:rPr>
                <w:rFonts w:ascii="Tahoma" w:hAnsi="Tahoma" w:cs="Tahoma"/>
              </w:rPr>
              <w:id w:val="-256598056"/>
              <w:placeholder>
                <w:docPart w:val="49A730FC433E4B5399668268C4E3982C"/>
              </w:placeholder>
            </w:sdtPr>
            <w:sdtEndPr/>
            <w:sdtContent>
              <w:p w14:paraId="009F54B4" w14:textId="77777777" w:rsidR="00C30ADB" w:rsidRPr="00FB252C" w:rsidRDefault="00C30ADB" w:rsidP="00FB252C">
                <w:pPr>
                  <w:rPr>
                    <w:rFonts w:ascii="Tahoma" w:hAnsi="Tahoma" w:cs="Tahoma"/>
                  </w:rPr>
                </w:pPr>
              </w:p>
              <w:p w14:paraId="6696E448" w14:textId="7B517FC3" w:rsidR="00D2671C" w:rsidRPr="00FB252C" w:rsidRDefault="001C0697" w:rsidP="00FB252C">
                <w:pPr>
                  <w:rPr>
                    <w:rFonts w:ascii="Tahoma" w:hAnsi="Tahoma" w:cs="Tahoma"/>
                  </w:rPr>
                </w:pPr>
              </w:p>
            </w:sdtContent>
          </w:sdt>
        </w:tc>
        <w:tc>
          <w:tcPr>
            <w:tcW w:w="2286" w:type="dxa"/>
            <w:shd w:val="clear" w:color="auto" w:fill="1478BE" w:themeFill="text2"/>
          </w:tcPr>
          <w:p w14:paraId="45C083FC" w14:textId="7EE386C7" w:rsidR="00D2671C" w:rsidRPr="00FB252C" w:rsidRDefault="0076075C" w:rsidP="00FB252C">
            <w:pPr>
              <w:pStyle w:val="Heading2"/>
              <w:rPr>
                <w:rFonts w:ascii="Tahoma" w:hAnsi="Tahoma" w:cs="Tahoma"/>
                <w:szCs w:val="20"/>
              </w:rPr>
            </w:pPr>
            <w:r w:rsidRPr="00FB252C">
              <w:rPr>
                <w:rFonts w:ascii="Tahoma" w:hAnsi="Tahoma" w:cs="Tahoma"/>
                <w:szCs w:val="20"/>
              </w:rPr>
              <w:t>Budgetary Responsibility:</w:t>
            </w:r>
          </w:p>
        </w:tc>
        <w:tc>
          <w:tcPr>
            <w:tcW w:w="2693" w:type="dxa"/>
          </w:tcPr>
          <w:p w14:paraId="05942E9F" w14:textId="4661B88A" w:rsidR="00D2671C" w:rsidRPr="00FB252C" w:rsidRDefault="001C0697" w:rsidP="00FB252C">
            <w:pPr>
              <w:rPr>
                <w:rFonts w:ascii="Tahoma" w:hAnsi="Tahoma" w:cs="Tahoma"/>
              </w:rPr>
            </w:pPr>
            <w:sdt>
              <w:sdtPr>
                <w:rPr>
                  <w:rFonts w:ascii="Tahoma" w:hAnsi="Tahoma" w:cs="Tahoma"/>
                </w:rPr>
                <w:id w:val="419526380"/>
                <w:placeholder>
                  <w:docPart w:val="FC5AF261510A4C63AF7DC0DCFF1CCD6C"/>
                </w:placeholder>
              </w:sdtPr>
              <w:sdtEndPr/>
              <w:sdtContent>
                <w:r w:rsidR="00C03909">
                  <w:rPr>
                    <w:rFonts w:ascii="Tahoma" w:hAnsi="Tahoma" w:cs="Tahoma"/>
                  </w:rPr>
                  <w:t>none</w:t>
                </w:r>
              </w:sdtContent>
            </w:sdt>
          </w:p>
        </w:tc>
      </w:tr>
      <w:tr w:rsidR="00470115" w:rsidRPr="00FB252C" w14:paraId="3C5A9922" w14:textId="77777777" w:rsidTr="5C4DD890">
        <w:tc>
          <w:tcPr>
            <w:tcW w:w="2160" w:type="dxa"/>
            <w:shd w:val="clear" w:color="auto" w:fill="1478BE" w:themeFill="text2"/>
          </w:tcPr>
          <w:p w14:paraId="0FAD2211" w14:textId="4CC3F32A" w:rsidR="00470115" w:rsidRPr="00FB252C" w:rsidRDefault="0076075C" w:rsidP="00FB252C">
            <w:pPr>
              <w:pStyle w:val="Heading2"/>
              <w:rPr>
                <w:rFonts w:ascii="Tahoma" w:hAnsi="Tahoma" w:cs="Tahoma"/>
                <w:szCs w:val="20"/>
              </w:rPr>
            </w:pPr>
            <w:r w:rsidRPr="00FB252C">
              <w:rPr>
                <w:rFonts w:ascii="Tahoma" w:hAnsi="Tahoma" w:cs="Tahoma"/>
                <w:szCs w:val="20"/>
              </w:rPr>
              <w:t>Level of DBS Check Required:</w:t>
            </w:r>
          </w:p>
        </w:tc>
        <w:tc>
          <w:tcPr>
            <w:tcW w:w="2784" w:type="dxa"/>
          </w:tcPr>
          <w:p w14:paraId="00009682" w14:textId="56BBBDB2" w:rsidR="00470115" w:rsidRPr="00FB252C" w:rsidRDefault="001C0697" w:rsidP="00FB252C">
            <w:pPr>
              <w:rPr>
                <w:rFonts w:ascii="Tahoma" w:hAnsi="Tahoma" w:cs="Tahoma"/>
              </w:rPr>
            </w:pPr>
            <w:sdt>
              <w:sdtPr>
                <w:rPr>
                  <w:rFonts w:ascii="Tahoma" w:hAnsi="Tahoma" w:cs="Tahoma"/>
                </w:rPr>
                <w:id w:val="2022902622"/>
                <w:placeholder>
                  <w:docPart w:val="DCBE871B39844D0AA87C2F9C68D99996"/>
                </w:placeholder>
              </w:sdtPr>
              <w:sdtEndPr/>
              <w:sdtContent>
                <w:r w:rsidR="00CF3523" w:rsidRPr="00FB252C">
                  <w:rPr>
                    <w:rFonts w:ascii="Tahoma" w:hAnsi="Tahoma" w:cs="Tahoma"/>
                  </w:rPr>
                  <w:t>Enhanced</w:t>
                </w:r>
              </w:sdtContent>
            </w:sdt>
          </w:p>
        </w:tc>
        <w:tc>
          <w:tcPr>
            <w:tcW w:w="2286" w:type="dxa"/>
            <w:shd w:val="clear" w:color="auto" w:fill="1478BE" w:themeFill="text2"/>
          </w:tcPr>
          <w:p w14:paraId="319AB2C6" w14:textId="290E6E7B" w:rsidR="00470115" w:rsidRPr="00FB252C" w:rsidRDefault="00C72AB7" w:rsidP="00FB252C">
            <w:pPr>
              <w:pStyle w:val="Heading2"/>
              <w:rPr>
                <w:rFonts w:ascii="Tahoma" w:hAnsi="Tahoma" w:cs="Tahoma"/>
                <w:szCs w:val="20"/>
              </w:rPr>
            </w:pPr>
            <w:r w:rsidRPr="00FB252C">
              <w:rPr>
                <w:rFonts w:ascii="Tahoma" w:hAnsi="Tahoma" w:cs="Tahoma"/>
                <w:szCs w:val="20"/>
              </w:rPr>
              <w:t xml:space="preserve">Expected </w:t>
            </w:r>
            <w:r w:rsidR="00470115" w:rsidRPr="00FB252C">
              <w:rPr>
                <w:rFonts w:ascii="Tahoma" w:hAnsi="Tahoma" w:cs="Tahoma"/>
                <w:szCs w:val="20"/>
              </w:rPr>
              <w:t>Regulatory Responsibility</w:t>
            </w:r>
            <w:r w:rsidR="0076075C" w:rsidRPr="00FB252C">
              <w:rPr>
                <w:rFonts w:ascii="Tahoma" w:hAnsi="Tahoma" w:cs="Tahoma"/>
                <w:szCs w:val="20"/>
              </w:rPr>
              <w:t>:</w:t>
            </w:r>
          </w:p>
        </w:tc>
        <w:tc>
          <w:tcPr>
            <w:tcW w:w="2693" w:type="dxa"/>
          </w:tcPr>
          <w:p w14:paraId="16C91C97" w14:textId="1D9B28D4" w:rsidR="00470115" w:rsidRPr="00FB252C" w:rsidRDefault="00470115" w:rsidP="00FB252C">
            <w:pPr>
              <w:rPr>
                <w:rFonts w:ascii="Tahoma" w:hAnsi="Tahoma" w:cs="Tahoma"/>
              </w:rPr>
            </w:pPr>
          </w:p>
        </w:tc>
      </w:tr>
      <w:tr w:rsidR="00D50E7F" w:rsidRPr="00FB252C" w14:paraId="57A87A2A" w14:textId="77777777" w:rsidTr="5C4DD890">
        <w:trPr>
          <w:gridAfter w:val="2"/>
          <w:wAfter w:w="4979" w:type="dxa"/>
        </w:trPr>
        <w:tc>
          <w:tcPr>
            <w:tcW w:w="2160" w:type="dxa"/>
            <w:shd w:val="clear" w:color="auto" w:fill="1478BE" w:themeFill="text2"/>
          </w:tcPr>
          <w:p w14:paraId="2B2FE0B0" w14:textId="4D8A4F39" w:rsidR="00D50E7F" w:rsidRPr="00FB252C" w:rsidRDefault="00D50E7F" w:rsidP="00FB252C">
            <w:pPr>
              <w:pStyle w:val="Heading2"/>
              <w:rPr>
                <w:rFonts w:ascii="Tahoma" w:hAnsi="Tahoma" w:cs="Tahoma"/>
                <w:szCs w:val="20"/>
              </w:rPr>
            </w:pPr>
            <w:r w:rsidRPr="00FB252C">
              <w:rPr>
                <w:rFonts w:ascii="Tahoma" w:hAnsi="Tahoma" w:cs="Tahoma"/>
                <w:szCs w:val="20"/>
              </w:rPr>
              <w:t>Does the role require travel to multiple sites?</w:t>
            </w:r>
          </w:p>
        </w:tc>
        <w:tc>
          <w:tcPr>
            <w:tcW w:w="2784" w:type="dxa"/>
          </w:tcPr>
          <w:p w14:paraId="66CB9BDF" w14:textId="240E60A5" w:rsidR="00D50E7F" w:rsidRPr="00FB252C" w:rsidRDefault="00C03909" w:rsidP="00FB252C">
            <w:pPr>
              <w:rPr>
                <w:rFonts w:ascii="Tahoma" w:hAnsi="Tahoma" w:cs="Tahoma"/>
              </w:rPr>
            </w:pPr>
            <w:r>
              <w:rPr>
                <w:rStyle w:val="PlaceholderText"/>
              </w:rPr>
              <w:t>Role requires travel to multiple sites</w:t>
            </w:r>
          </w:p>
        </w:tc>
      </w:tr>
      <w:tr w:rsidR="006F42BE" w:rsidRPr="00FB252C" w14:paraId="30BD1735" w14:textId="77777777" w:rsidTr="5C4DD890">
        <w:tc>
          <w:tcPr>
            <w:tcW w:w="9923" w:type="dxa"/>
            <w:gridSpan w:val="4"/>
            <w:tcBorders>
              <w:top w:val="nil"/>
            </w:tcBorders>
            <w:shd w:val="clear" w:color="auto" w:fill="1478BE" w:themeFill="text2"/>
          </w:tcPr>
          <w:p w14:paraId="409F0CDB" w14:textId="77777777" w:rsidR="006F42BE" w:rsidRPr="00FB252C" w:rsidRDefault="006F42BE" w:rsidP="00FB252C">
            <w:pPr>
              <w:pStyle w:val="Heading2"/>
              <w:rPr>
                <w:rFonts w:ascii="Tahoma" w:hAnsi="Tahoma" w:cs="Tahoma"/>
                <w:szCs w:val="20"/>
              </w:rPr>
            </w:pPr>
            <w:r w:rsidRPr="00FB252C">
              <w:rPr>
                <w:rFonts w:ascii="Tahoma" w:hAnsi="Tahoma" w:cs="Tahoma"/>
                <w:szCs w:val="20"/>
              </w:rPr>
              <w:t>Purpose</w:t>
            </w:r>
            <w:r w:rsidR="008B0739" w:rsidRPr="00FB252C">
              <w:rPr>
                <w:rFonts w:ascii="Tahoma" w:hAnsi="Tahoma" w:cs="Tahoma"/>
                <w:szCs w:val="20"/>
              </w:rPr>
              <w:t>:</w:t>
            </w:r>
          </w:p>
        </w:tc>
      </w:tr>
      <w:tr w:rsidR="006F42BE" w:rsidRPr="00FB252C" w14:paraId="109E2B61" w14:textId="77777777" w:rsidTr="5C4DD890">
        <w:tc>
          <w:tcPr>
            <w:tcW w:w="9923" w:type="dxa"/>
            <w:gridSpan w:val="4"/>
            <w:tcMar>
              <w:bottom w:w="115" w:type="dxa"/>
            </w:tcMar>
          </w:tcPr>
          <w:sdt>
            <w:sdtPr>
              <w:rPr>
                <w:rFonts w:ascii="Tahoma" w:hAnsi="Tahoma" w:cs="Tahoma"/>
                <w:sz w:val="20"/>
                <w:szCs w:val="20"/>
              </w:rPr>
              <w:id w:val="-1572796953"/>
              <w:placeholder>
                <w:docPart w:val="DefaultPlaceholder_-1854013440"/>
              </w:placeholder>
            </w:sdtPr>
            <w:sdtEndPr/>
            <w:sdtContent>
              <w:p w14:paraId="48A6825A" w14:textId="0C133B8D" w:rsidR="00020206" w:rsidRDefault="00F603FD" w:rsidP="00FB252C">
                <w:pPr>
                  <w:pStyle w:val="NormalWeb"/>
                  <w:rPr>
                    <w:rFonts w:ascii="Tahoma" w:hAnsi="Tahoma" w:cs="Tahoma"/>
                    <w:sz w:val="20"/>
                    <w:szCs w:val="20"/>
                  </w:rPr>
                </w:pPr>
                <w:r w:rsidRPr="00FB252C">
                  <w:rPr>
                    <w:rFonts w:ascii="Tahoma" w:hAnsi="Tahoma" w:cs="Tahoma"/>
                    <w:sz w:val="20"/>
                    <w:szCs w:val="20"/>
                  </w:rPr>
                  <w:t xml:space="preserve">As a </w:t>
                </w:r>
                <w:r w:rsidRPr="00FB252C">
                  <w:rPr>
                    <w:rStyle w:val="Strong"/>
                    <w:rFonts w:ascii="Tahoma" w:hAnsi="Tahoma" w:cs="Tahoma"/>
                    <w:sz w:val="20"/>
                    <w:szCs w:val="20"/>
                  </w:rPr>
                  <w:t>Senio</w:t>
                </w:r>
                <w:r w:rsidR="00C61F4A">
                  <w:rPr>
                    <w:rStyle w:val="Strong"/>
                    <w:rFonts w:ascii="Tahoma" w:hAnsi="Tahoma" w:cs="Tahoma"/>
                    <w:sz w:val="20"/>
                    <w:szCs w:val="20"/>
                  </w:rPr>
                  <w:t>r Behaviour Analyst</w:t>
                </w:r>
                <w:r w:rsidRPr="00FB252C">
                  <w:rPr>
                    <w:rFonts w:ascii="Tahoma" w:hAnsi="Tahoma" w:cs="Tahoma"/>
                    <w:sz w:val="20"/>
                    <w:szCs w:val="20"/>
                  </w:rPr>
                  <w:t xml:space="preserve">, you will take a compassionate and evidence-based approach to supporting individuals, helping them flourish in environments tailored to their needs. </w:t>
                </w:r>
              </w:p>
              <w:p w14:paraId="51DC5892" w14:textId="20684531" w:rsidR="00020206" w:rsidRDefault="00F603FD" w:rsidP="00FB252C">
                <w:pPr>
                  <w:pStyle w:val="NormalWeb"/>
                  <w:rPr>
                    <w:rFonts w:ascii="Tahoma" w:hAnsi="Tahoma" w:cs="Tahoma"/>
                    <w:sz w:val="20"/>
                    <w:szCs w:val="20"/>
                  </w:rPr>
                </w:pPr>
                <w:r w:rsidRPr="00FB252C">
                  <w:rPr>
                    <w:rFonts w:ascii="Tahoma" w:hAnsi="Tahoma" w:cs="Tahoma"/>
                    <w:sz w:val="20"/>
                    <w:szCs w:val="20"/>
                  </w:rPr>
                  <w:t xml:space="preserve">Working within the PBS framework, you will collaborate as part of a multi-disciplinary team </w:t>
                </w:r>
                <w:r w:rsidR="003A70C9">
                  <w:rPr>
                    <w:rFonts w:ascii="Tahoma" w:hAnsi="Tahoma" w:cs="Tahoma"/>
                    <w:sz w:val="20"/>
                    <w:szCs w:val="20"/>
                  </w:rPr>
                  <w:t xml:space="preserve">within </w:t>
                </w:r>
                <w:r w:rsidR="00A12CB9">
                  <w:rPr>
                    <w:rFonts w:ascii="Tahoma" w:hAnsi="Tahoma" w:cs="Tahoma"/>
                    <w:sz w:val="20"/>
                    <w:szCs w:val="20"/>
                  </w:rPr>
                  <w:t>residential/</w:t>
                </w:r>
                <w:r w:rsidRPr="00FB252C">
                  <w:rPr>
                    <w:rFonts w:ascii="Tahoma" w:hAnsi="Tahoma" w:cs="Tahoma"/>
                    <w:sz w:val="20"/>
                    <w:szCs w:val="20"/>
                  </w:rPr>
                  <w:t>educational</w:t>
                </w:r>
                <w:r w:rsidR="00A12CB9">
                  <w:rPr>
                    <w:rFonts w:ascii="Tahoma" w:hAnsi="Tahoma" w:cs="Tahoma"/>
                    <w:sz w:val="20"/>
                    <w:szCs w:val="20"/>
                  </w:rPr>
                  <w:t>/v</w:t>
                </w:r>
                <w:r w:rsidRPr="00FB252C">
                  <w:rPr>
                    <w:rFonts w:ascii="Tahoma" w:hAnsi="Tahoma" w:cs="Tahoma"/>
                    <w:sz w:val="20"/>
                    <w:szCs w:val="20"/>
                  </w:rPr>
                  <w:t>ocational</w:t>
                </w:r>
                <w:r w:rsidR="00A12CB9">
                  <w:rPr>
                    <w:rFonts w:ascii="Tahoma" w:hAnsi="Tahoma" w:cs="Tahoma"/>
                    <w:sz w:val="20"/>
                    <w:szCs w:val="20"/>
                  </w:rPr>
                  <w:t xml:space="preserve"> settings</w:t>
                </w:r>
                <w:r w:rsidRPr="00FB252C">
                  <w:rPr>
                    <w:rFonts w:ascii="Tahoma" w:hAnsi="Tahoma" w:cs="Tahoma"/>
                    <w:sz w:val="20"/>
                    <w:szCs w:val="20"/>
                  </w:rPr>
                  <w:t xml:space="preserve">. Your role involves empowering services with the knowledge and skills to deliver high-quality support, working closely with individuals, their families, and professionals to identify and achieve meaningful goals. </w:t>
                </w:r>
              </w:p>
              <w:p w14:paraId="0FD8F0E5" w14:textId="4CA34CCF" w:rsidR="008F6B36" w:rsidRPr="00FB252C" w:rsidRDefault="00F603FD" w:rsidP="00FB252C">
                <w:pPr>
                  <w:pStyle w:val="NormalWeb"/>
                  <w:rPr>
                    <w:rFonts w:ascii="Tahoma" w:eastAsia="system-ui" w:hAnsi="Tahoma" w:cs="Tahoma"/>
                    <w:color w:val="0D0D0D" w:themeColor="text1" w:themeTint="F2"/>
                    <w:sz w:val="20"/>
                    <w:szCs w:val="20"/>
                  </w:rPr>
                </w:pPr>
                <w:r w:rsidRPr="00FB252C">
                  <w:rPr>
                    <w:rFonts w:ascii="Tahoma" w:hAnsi="Tahoma" w:cs="Tahoma"/>
                    <w:sz w:val="20"/>
                    <w:szCs w:val="20"/>
                  </w:rPr>
                  <w:t xml:space="preserve">You will lead specialist assessments and interventions, coach and motivate others, and contribute to </w:t>
                </w:r>
                <w:r w:rsidR="00020206">
                  <w:rPr>
                    <w:rFonts w:ascii="Tahoma" w:hAnsi="Tahoma" w:cs="Tahoma"/>
                    <w:sz w:val="20"/>
                    <w:szCs w:val="20"/>
                  </w:rPr>
                  <w:t xml:space="preserve">delivering </w:t>
                </w:r>
                <w:r w:rsidRPr="00FB252C">
                  <w:rPr>
                    <w:rFonts w:ascii="Tahoma" w:hAnsi="Tahoma" w:cs="Tahoma"/>
                    <w:sz w:val="20"/>
                    <w:szCs w:val="20"/>
                  </w:rPr>
                  <w:t xml:space="preserve">service-wide PBS initiatives, including </w:t>
                </w:r>
                <w:r w:rsidR="00020206">
                  <w:rPr>
                    <w:rFonts w:ascii="Tahoma" w:hAnsi="Tahoma" w:cs="Tahoma"/>
                    <w:sz w:val="20"/>
                    <w:szCs w:val="20"/>
                  </w:rPr>
                  <w:t xml:space="preserve">clinically </w:t>
                </w:r>
                <w:r w:rsidRPr="00FB252C">
                  <w:rPr>
                    <w:rFonts w:ascii="Tahoma" w:hAnsi="Tahoma" w:cs="Tahoma"/>
                    <w:sz w:val="20"/>
                    <w:szCs w:val="20"/>
                  </w:rPr>
                  <w:t>supervising staff implementing interventions.</w:t>
                </w:r>
              </w:p>
            </w:sdtContent>
          </w:sdt>
        </w:tc>
      </w:tr>
      <w:tr w:rsidR="00973885" w:rsidRPr="00FB252C" w14:paraId="6767DBB1" w14:textId="77777777" w:rsidTr="5C4DD890">
        <w:tc>
          <w:tcPr>
            <w:tcW w:w="9923" w:type="dxa"/>
            <w:gridSpan w:val="4"/>
            <w:tcBorders>
              <w:top w:val="nil"/>
            </w:tcBorders>
            <w:shd w:val="clear" w:color="auto" w:fill="1478BE" w:themeFill="text2"/>
          </w:tcPr>
          <w:p w14:paraId="1EF2E5D5" w14:textId="269AF11F" w:rsidR="00973885" w:rsidRPr="00FB252C" w:rsidRDefault="008B0739" w:rsidP="00FB252C">
            <w:pPr>
              <w:rPr>
                <w:rFonts w:ascii="Tahoma" w:hAnsi="Tahoma" w:cs="Tahoma"/>
                <w:b/>
                <w:bCs/>
              </w:rPr>
            </w:pPr>
            <w:r w:rsidRPr="00FB252C">
              <w:rPr>
                <w:rFonts w:ascii="Tahoma" w:hAnsi="Tahoma" w:cs="Tahoma"/>
                <w:b/>
                <w:bCs/>
              </w:rPr>
              <w:t xml:space="preserve">Key </w:t>
            </w:r>
            <w:r w:rsidR="003E3519" w:rsidRPr="00FB252C">
              <w:rPr>
                <w:rFonts w:ascii="Tahoma" w:hAnsi="Tahoma" w:cs="Tahoma"/>
                <w:b/>
                <w:bCs/>
              </w:rPr>
              <w:t>R</w:t>
            </w:r>
            <w:r w:rsidRPr="00FB252C">
              <w:rPr>
                <w:rFonts w:ascii="Tahoma" w:hAnsi="Tahoma" w:cs="Tahoma"/>
                <w:b/>
                <w:bCs/>
              </w:rPr>
              <w:t xml:space="preserve">ole </w:t>
            </w:r>
            <w:r w:rsidR="003E3519" w:rsidRPr="00FB252C">
              <w:rPr>
                <w:rFonts w:ascii="Tahoma" w:hAnsi="Tahoma" w:cs="Tahoma"/>
                <w:b/>
                <w:bCs/>
              </w:rPr>
              <w:t>R</w:t>
            </w:r>
            <w:r w:rsidRPr="00FB252C">
              <w:rPr>
                <w:rFonts w:ascii="Tahoma" w:hAnsi="Tahoma" w:cs="Tahoma"/>
                <w:b/>
                <w:bCs/>
              </w:rPr>
              <w:t>esponsibilities/</w:t>
            </w:r>
            <w:r w:rsidR="003E3519" w:rsidRPr="00FB252C">
              <w:rPr>
                <w:rFonts w:ascii="Tahoma" w:hAnsi="Tahoma" w:cs="Tahoma"/>
                <w:b/>
                <w:bCs/>
              </w:rPr>
              <w:t>A</w:t>
            </w:r>
            <w:r w:rsidRPr="00FB252C">
              <w:rPr>
                <w:rFonts w:ascii="Tahoma" w:hAnsi="Tahoma" w:cs="Tahoma"/>
                <w:b/>
                <w:bCs/>
              </w:rPr>
              <w:t>ccountabilities:</w:t>
            </w:r>
          </w:p>
        </w:tc>
      </w:tr>
      <w:tr w:rsidR="00D2671C" w:rsidRPr="00FB252C" w14:paraId="2965EC9C" w14:textId="77777777" w:rsidTr="5C4DD890">
        <w:tc>
          <w:tcPr>
            <w:tcW w:w="9923" w:type="dxa"/>
            <w:gridSpan w:val="4"/>
            <w:tcBorders>
              <w:top w:val="nil"/>
            </w:tcBorders>
          </w:tcPr>
          <w:sdt>
            <w:sdtPr>
              <w:rPr>
                <w:rFonts w:ascii="Tahoma" w:eastAsiaTheme="minorEastAsia" w:hAnsi="Tahoma" w:cs="Tahoma"/>
                <w:color w:val="auto"/>
                <w:sz w:val="20"/>
                <w:szCs w:val="20"/>
                <w:lang w:eastAsia="ja-JP"/>
              </w:rPr>
              <w:id w:val="1360017696"/>
              <w:placeholder>
                <w:docPart w:val="E6D24479D91547698AF031CF3C631CD6"/>
              </w:placeholder>
            </w:sdtPr>
            <w:sdtEndPr/>
            <w:sdtContent>
              <w:p w14:paraId="56E32D20" w14:textId="77777777" w:rsidR="00FB252C" w:rsidRPr="00FB252C" w:rsidRDefault="001C6CDF" w:rsidP="00F46B18">
                <w:pPr>
                  <w:pStyle w:val="Default"/>
                  <w:numPr>
                    <w:ilvl w:val="0"/>
                    <w:numId w:val="3"/>
                  </w:numPr>
                  <w:jc w:val="both"/>
                  <w:rPr>
                    <w:rFonts w:ascii="Tahoma" w:hAnsi="Tahoma" w:cs="Tahoma"/>
                    <w:b/>
                    <w:bCs/>
                    <w:sz w:val="20"/>
                    <w:szCs w:val="20"/>
                  </w:rPr>
                </w:pPr>
                <w:r w:rsidRPr="00FB252C">
                  <w:rPr>
                    <w:rFonts w:ascii="Tahoma" w:hAnsi="Tahoma" w:cs="Tahoma"/>
                    <w:b/>
                    <w:bCs/>
                    <w:sz w:val="20"/>
                    <w:szCs w:val="20"/>
                  </w:rPr>
                  <w:t>Putting People</w:t>
                </w:r>
                <w:r w:rsidR="00F47008" w:rsidRPr="00FB252C">
                  <w:rPr>
                    <w:rFonts w:ascii="Tahoma" w:hAnsi="Tahoma" w:cs="Tahoma"/>
                    <w:b/>
                    <w:bCs/>
                    <w:sz w:val="20"/>
                    <w:szCs w:val="20"/>
                  </w:rPr>
                  <w:t xml:space="preserve"> first </w:t>
                </w:r>
              </w:p>
              <w:p w14:paraId="53AD6279" w14:textId="77777777" w:rsidR="00971E06" w:rsidRPr="00971E06" w:rsidRDefault="00B20D2C" w:rsidP="005171AB">
                <w:pPr>
                  <w:pStyle w:val="Default"/>
                  <w:numPr>
                    <w:ilvl w:val="1"/>
                    <w:numId w:val="13"/>
                  </w:numPr>
                  <w:jc w:val="both"/>
                  <w:rPr>
                    <w:rFonts w:ascii="Tahoma" w:hAnsi="Tahoma" w:cs="Tahoma"/>
                    <w:b/>
                    <w:bCs/>
                    <w:sz w:val="20"/>
                    <w:szCs w:val="20"/>
                  </w:rPr>
                </w:pPr>
                <w:r w:rsidRPr="00971E06">
                  <w:rPr>
                    <w:rFonts w:ascii="Tahoma" w:eastAsia="Times New Roman" w:hAnsi="Tahoma" w:cs="Tahoma"/>
                    <w:sz w:val="20"/>
                    <w:szCs w:val="20"/>
                    <w:lang w:eastAsia="en-GB"/>
                  </w:rPr>
                  <w:t>Communicate effectively within multi-disciplinary teams and attend meetings and reviews.</w:t>
                </w:r>
              </w:p>
              <w:p w14:paraId="37678781" w14:textId="5CD432CA" w:rsidR="00FB252C" w:rsidRPr="00971E06" w:rsidRDefault="00B20D2C" w:rsidP="005171AB">
                <w:pPr>
                  <w:pStyle w:val="Default"/>
                  <w:numPr>
                    <w:ilvl w:val="1"/>
                    <w:numId w:val="13"/>
                  </w:numPr>
                  <w:jc w:val="both"/>
                  <w:rPr>
                    <w:rFonts w:ascii="Tahoma" w:hAnsi="Tahoma" w:cs="Tahoma"/>
                    <w:b/>
                    <w:bCs/>
                    <w:sz w:val="20"/>
                    <w:szCs w:val="20"/>
                  </w:rPr>
                </w:pPr>
                <w:r w:rsidRPr="00971E06">
                  <w:rPr>
                    <w:rFonts w:ascii="Tahoma" w:eastAsia="Times New Roman" w:hAnsi="Tahoma" w:cs="Tahoma"/>
                    <w:sz w:val="20"/>
                    <w:szCs w:val="20"/>
                    <w:lang w:eastAsia="en-GB"/>
                  </w:rPr>
                  <w:t xml:space="preserve"> </w:t>
                </w:r>
                <w:r w:rsidR="00971E06" w:rsidRPr="00971E06">
                  <w:rPr>
                    <w:rFonts w:ascii="Tahoma" w:hAnsi="Tahoma" w:cs="Tahoma"/>
                    <w:sz w:val="20"/>
                    <w:szCs w:val="20"/>
                  </w:rPr>
                  <w:t>Take a compassionate approach to working with individuals and families.</w:t>
                </w:r>
              </w:p>
              <w:p w14:paraId="1BEC678B" w14:textId="5066C98E" w:rsidR="00FB252C" w:rsidRPr="00FB252C" w:rsidRDefault="00971E06" w:rsidP="00971E06">
                <w:pPr>
                  <w:pStyle w:val="Default"/>
                  <w:numPr>
                    <w:ilvl w:val="1"/>
                    <w:numId w:val="13"/>
                  </w:numPr>
                  <w:jc w:val="both"/>
                  <w:rPr>
                    <w:rFonts w:ascii="Tahoma" w:hAnsi="Tahoma" w:cs="Tahoma"/>
                    <w:b/>
                    <w:bCs/>
                    <w:sz w:val="20"/>
                    <w:szCs w:val="20"/>
                  </w:rPr>
                </w:pPr>
                <w:r>
                  <w:rPr>
                    <w:rFonts w:ascii="Tahoma" w:eastAsia="Times New Roman" w:hAnsi="Tahoma" w:cs="Tahoma"/>
                    <w:sz w:val="20"/>
                    <w:szCs w:val="20"/>
                    <w:lang w:eastAsia="en-GB"/>
                  </w:rPr>
                  <w:t xml:space="preserve"> </w:t>
                </w:r>
                <w:r w:rsidR="00B20D2C" w:rsidRPr="00FB252C">
                  <w:rPr>
                    <w:rFonts w:ascii="Tahoma" w:eastAsia="Times New Roman" w:hAnsi="Tahoma" w:cs="Tahoma"/>
                    <w:sz w:val="20"/>
                    <w:szCs w:val="20"/>
                    <w:lang w:eastAsia="en-GB"/>
                  </w:rPr>
                  <w:t xml:space="preserve">Provide specialist advice, coaching, and consultation to staff, families, and professionals. </w:t>
                </w:r>
              </w:p>
              <w:p w14:paraId="6CDC44A9" w14:textId="77777777" w:rsidR="00FB252C" w:rsidRPr="00FB252C" w:rsidRDefault="00B20D2C" w:rsidP="00971E06">
                <w:pPr>
                  <w:pStyle w:val="Default"/>
                  <w:numPr>
                    <w:ilvl w:val="1"/>
                    <w:numId w:val="13"/>
                  </w:numPr>
                  <w:jc w:val="both"/>
                  <w:rPr>
                    <w:rFonts w:ascii="Tahoma" w:hAnsi="Tahoma" w:cs="Tahoma"/>
                    <w:b/>
                    <w:bCs/>
                    <w:sz w:val="20"/>
                    <w:szCs w:val="20"/>
                  </w:rPr>
                </w:pPr>
                <w:r w:rsidRPr="00FB252C">
                  <w:rPr>
                    <w:rFonts w:ascii="Tahoma" w:hAnsi="Tahoma" w:cs="Tahoma"/>
                    <w:sz w:val="20"/>
                    <w:szCs w:val="20"/>
                  </w:rPr>
                  <w:t>Work collaboratively with individuals and their support networks to identify and achieve personal goals.</w:t>
                </w:r>
              </w:p>
              <w:p w14:paraId="2B9B77B7" w14:textId="77777777" w:rsidR="00FB252C" w:rsidRPr="00FB252C" w:rsidRDefault="00FB252C" w:rsidP="00FB252C">
                <w:pPr>
                  <w:pStyle w:val="Default"/>
                  <w:jc w:val="both"/>
                  <w:rPr>
                    <w:rFonts w:ascii="Tahoma" w:hAnsi="Tahoma" w:cs="Tahoma"/>
                    <w:b/>
                    <w:bCs/>
                    <w:sz w:val="20"/>
                    <w:szCs w:val="20"/>
                  </w:rPr>
                </w:pPr>
              </w:p>
              <w:p w14:paraId="41582FA7" w14:textId="77777777" w:rsidR="00FB252C" w:rsidRPr="00FB252C" w:rsidRDefault="001C6CDF" w:rsidP="00F46B18">
                <w:pPr>
                  <w:pStyle w:val="Default"/>
                  <w:numPr>
                    <w:ilvl w:val="0"/>
                    <w:numId w:val="4"/>
                  </w:numPr>
                  <w:jc w:val="both"/>
                  <w:rPr>
                    <w:rFonts w:ascii="Tahoma" w:hAnsi="Tahoma" w:cs="Tahoma"/>
                    <w:b/>
                    <w:bCs/>
                    <w:sz w:val="20"/>
                    <w:szCs w:val="20"/>
                  </w:rPr>
                </w:pPr>
                <w:r w:rsidRPr="00FB252C">
                  <w:rPr>
                    <w:rFonts w:ascii="Tahoma" w:hAnsi="Tahoma" w:cs="Tahoma"/>
                    <w:b/>
                    <w:bCs/>
                    <w:sz w:val="20"/>
                    <w:szCs w:val="20"/>
                  </w:rPr>
                  <w:t>Passionate About Quality</w:t>
                </w:r>
                <w:r w:rsidR="003F2514" w:rsidRPr="00FB252C">
                  <w:rPr>
                    <w:rFonts w:ascii="Tahoma" w:hAnsi="Tahoma" w:cs="Tahoma"/>
                    <w:sz w:val="20"/>
                    <w:szCs w:val="20"/>
                  </w:rPr>
                  <w:t xml:space="preserve"> </w:t>
                </w:r>
              </w:p>
              <w:p w14:paraId="5F2EBDE9" w14:textId="1D33972C" w:rsidR="00FB252C" w:rsidRPr="00FB252C" w:rsidRDefault="00B20D2C" w:rsidP="00F46B18">
                <w:pPr>
                  <w:pStyle w:val="Default"/>
                  <w:numPr>
                    <w:ilvl w:val="1"/>
                    <w:numId w:val="4"/>
                  </w:numPr>
                  <w:jc w:val="both"/>
                  <w:rPr>
                    <w:rFonts w:ascii="Tahoma" w:hAnsi="Tahoma" w:cs="Tahoma"/>
                    <w:b/>
                    <w:bCs/>
                    <w:sz w:val="20"/>
                    <w:szCs w:val="20"/>
                  </w:rPr>
                </w:pPr>
                <w:r w:rsidRPr="00FB252C">
                  <w:rPr>
                    <w:rFonts w:ascii="Tahoma" w:eastAsia="Times New Roman" w:hAnsi="Tahoma" w:cs="Tahoma"/>
                    <w:sz w:val="20"/>
                    <w:szCs w:val="20"/>
                    <w:lang w:eastAsia="en-GB"/>
                  </w:rPr>
                  <w:t xml:space="preserve">Conduct functional behavioural assessments and present findings in accessible formats. </w:t>
                </w:r>
              </w:p>
              <w:p w14:paraId="77117FF3" w14:textId="77777777" w:rsidR="00E96A1C" w:rsidRPr="00E96A1C" w:rsidRDefault="00B20D2C" w:rsidP="00F46B18">
                <w:pPr>
                  <w:pStyle w:val="Default"/>
                  <w:numPr>
                    <w:ilvl w:val="1"/>
                    <w:numId w:val="4"/>
                  </w:numPr>
                  <w:jc w:val="both"/>
                  <w:rPr>
                    <w:rFonts w:ascii="Tahoma" w:hAnsi="Tahoma" w:cs="Tahoma"/>
                    <w:b/>
                    <w:bCs/>
                    <w:sz w:val="20"/>
                    <w:szCs w:val="20"/>
                  </w:rPr>
                </w:pPr>
                <w:r w:rsidRPr="00FB252C">
                  <w:rPr>
                    <w:rFonts w:ascii="Tahoma" w:eastAsia="Times New Roman" w:hAnsi="Tahoma" w:cs="Tahoma"/>
                    <w:sz w:val="20"/>
                    <w:szCs w:val="20"/>
                    <w:lang w:eastAsia="en-GB"/>
                  </w:rPr>
                  <w:t>Produce professional reports</w:t>
                </w:r>
              </w:p>
              <w:p w14:paraId="34451D42" w14:textId="7BD3F7F1" w:rsidR="00FB252C" w:rsidRPr="00FB252C" w:rsidRDefault="00E96A1C" w:rsidP="00F46B18">
                <w:pPr>
                  <w:pStyle w:val="Default"/>
                  <w:numPr>
                    <w:ilvl w:val="1"/>
                    <w:numId w:val="4"/>
                  </w:numPr>
                  <w:jc w:val="both"/>
                  <w:rPr>
                    <w:rFonts w:ascii="Tahoma" w:hAnsi="Tahoma" w:cs="Tahoma"/>
                    <w:b/>
                    <w:bCs/>
                    <w:sz w:val="20"/>
                    <w:szCs w:val="20"/>
                  </w:rPr>
                </w:pPr>
                <w:r>
                  <w:rPr>
                    <w:rFonts w:ascii="Tahoma" w:eastAsia="Times New Roman" w:hAnsi="Tahoma" w:cs="Tahoma"/>
                    <w:sz w:val="20"/>
                    <w:szCs w:val="20"/>
                    <w:lang w:eastAsia="en-GB"/>
                  </w:rPr>
                  <w:t>C</w:t>
                </w:r>
                <w:r w:rsidR="00B20D2C" w:rsidRPr="00FB252C">
                  <w:rPr>
                    <w:rFonts w:ascii="Tahoma" w:eastAsia="Times New Roman" w:hAnsi="Tahoma" w:cs="Tahoma"/>
                    <w:sz w:val="20"/>
                    <w:szCs w:val="20"/>
                    <w:lang w:eastAsia="en-GB"/>
                  </w:rPr>
                  <w:t xml:space="preserve">ontribute to pre-admission assessments and transition planning. </w:t>
                </w:r>
              </w:p>
              <w:p w14:paraId="16AA0B63" w14:textId="77777777" w:rsidR="00FB252C" w:rsidRPr="00E96A1C" w:rsidRDefault="00B20D2C" w:rsidP="00F46B18">
                <w:pPr>
                  <w:pStyle w:val="Default"/>
                  <w:numPr>
                    <w:ilvl w:val="1"/>
                    <w:numId w:val="4"/>
                  </w:numPr>
                  <w:jc w:val="both"/>
                  <w:rPr>
                    <w:rFonts w:ascii="Tahoma" w:hAnsi="Tahoma" w:cs="Tahoma"/>
                    <w:b/>
                    <w:bCs/>
                    <w:sz w:val="20"/>
                    <w:szCs w:val="20"/>
                  </w:rPr>
                </w:pPr>
                <w:r w:rsidRPr="00FB252C">
                  <w:rPr>
                    <w:rFonts w:ascii="Tahoma" w:hAnsi="Tahoma" w:cs="Tahoma"/>
                    <w:sz w:val="20"/>
                    <w:szCs w:val="20"/>
                  </w:rPr>
                  <w:t>Ensure interventions are evidence-based and person-centred.</w:t>
                </w:r>
              </w:p>
              <w:p w14:paraId="4EFE4BC2" w14:textId="29271D01" w:rsidR="00E96A1C" w:rsidRPr="00FB252C" w:rsidRDefault="00E96A1C" w:rsidP="00F46B18">
                <w:pPr>
                  <w:pStyle w:val="Default"/>
                  <w:numPr>
                    <w:ilvl w:val="1"/>
                    <w:numId w:val="4"/>
                  </w:numPr>
                  <w:jc w:val="both"/>
                  <w:rPr>
                    <w:rFonts w:ascii="Tahoma" w:hAnsi="Tahoma" w:cs="Tahoma"/>
                    <w:b/>
                    <w:bCs/>
                    <w:sz w:val="20"/>
                    <w:szCs w:val="20"/>
                  </w:rPr>
                </w:pPr>
                <w:r>
                  <w:rPr>
                    <w:rFonts w:ascii="Tahoma" w:hAnsi="Tahoma" w:cs="Tahoma"/>
                    <w:sz w:val="20"/>
                    <w:szCs w:val="20"/>
                  </w:rPr>
                  <w:t>Take part in regular clinical and professional supervision and maintain an active engagement with current developments in the field of PBS.</w:t>
                </w:r>
                <w:r w:rsidR="002708B3">
                  <w:rPr>
                    <w:rFonts w:ascii="Tahoma" w:hAnsi="Tahoma" w:cs="Tahoma"/>
                    <w:sz w:val="20"/>
                    <w:szCs w:val="20"/>
                  </w:rPr>
                  <w:t xml:space="preserve"> </w:t>
                </w:r>
                <w:r w:rsidR="003A47D6">
                  <w:rPr>
                    <w:rFonts w:ascii="Tahoma" w:hAnsi="Tahoma" w:cs="Tahoma"/>
                    <w:sz w:val="20"/>
                    <w:szCs w:val="20"/>
                  </w:rPr>
                  <w:t>P</w:t>
                </w:r>
                <w:r w:rsidR="002708B3">
                  <w:rPr>
                    <w:rFonts w:ascii="Tahoma" w:hAnsi="Tahoma" w:cs="Tahoma"/>
                    <w:sz w:val="20"/>
                    <w:szCs w:val="20"/>
                  </w:rPr>
                  <w:t>rovid</w:t>
                </w:r>
                <w:r w:rsidR="003A47D6">
                  <w:rPr>
                    <w:rFonts w:ascii="Tahoma" w:hAnsi="Tahoma" w:cs="Tahoma"/>
                    <w:sz w:val="20"/>
                    <w:szCs w:val="20"/>
                  </w:rPr>
                  <w:t>e</w:t>
                </w:r>
                <w:r w:rsidR="002708B3">
                  <w:rPr>
                    <w:rFonts w:ascii="Tahoma" w:hAnsi="Tahoma" w:cs="Tahoma"/>
                    <w:sz w:val="20"/>
                    <w:szCs w:val="20"/>
                  </w:rPr>
                  <w:t xml:space="preserve"> line management supervision to </w:t>
                </w:r>
                <w:r w:rsidR="00414DEE">
                  <w:rPr>
                    <w:rFonts w:ascii="Tahoma" w:hAnsi="Tahoma" w:cs="Tahoma"/>
                    <w:sz w:val="20"/>
                    <w:szCs w:val="20"/>
                  </w:rPr>
                  <w:t xml:space="preserve">team members in </w:t>
                </w:r>
                <w:r w:rsidR="002708B3">
                  <w:rPr>
                    <w:rFonts w:ascii="Tahoma" w:hAnsi="Tahoma" w:cs="Tahoma"/>
                    <w:sz w:val="20"/>
                    <w:szCs w:val="20"/>
                  </w:rPr>
                  <w:t xml:space="preserve">more junior </w:t>
                </w:r>
                <w:r w:rsidR="00414DEE">
                  <w:rPr>
                    <w:rFonts w:ascii="Tahoma" w:hAnsi="Tahoma" w:cs="Tahoma"/>
                    <w:sz w:val="20"/>
                    <w:szCs w:val="20"/>
                  </w:rPr>
                  <w:t>roles</w:t>
                </w:r>
                <w:r w:rsidR="002708B3">
                  <w:rPr>
                    <w:rFonts w:ascii="Tahoma" w:hAnsi="Tahoma" w:cs="Tahoma"/>
                    <w:sz w:val="20"/>
                    <w:szCs w:val="20"/>
                  </w:rPr>
                  <w:t xml:space="preserve">, </w:t>
                </w:r>
                <w:r w:rsidR="00414DEE">
                  <w:rPr>
                    <w:rFonts w:ascii="Tahoma" w:hAnsi="Tahoma" w:cs="Tahoma"/>
                    <w:sz w:val="20"/>
                    <w:szCs w:val="20"/>
                  </w:rPr>
                  <w:t>as</w:t>
                </w:r>
                <w:r w:rsidR="002708B3">
                  <w:rPr>
                    <w:rFonts w:ascii="Tahoma" w:hAnsi="Tahoma" w:cs="Tahoma"/>
                    <w:sz w:val="20"/>
                    <w:szCs w:val="20"/>
                  </w:rPr>
                  <w:t xml:space="preserve"> required. </w:t>
                </w:r>
              </w:p>
              <w:p w14:paraId="74A0C867" w14:textId="77777777" w:rsidR="00FB252C" w:rsidRPr="00FB252C" w:rsidRDefault="00FB252C" w:rsidP="00FB252C">
                <w:pPr>
                  <w:pStyle w:val="Default"/>
                  <w:jc w:val="both"/>
                  <w:rPr>
                    <w:rFonts w:ascii="Tahoma" w:hAnsi="Tahoma" w:cs="Tahoma"/>
                    <w:b/>
                    <w:bCs/>
                    <w:sz w:val="20"/>
                    <w:szCs w:val="20"/>
                  </w:rPr>
                </w:pPr>
              </w:p>
              <w:p w14:paraId="08DE20FD" w14:textId="77777777" w:rsidR="00FB252C" w:rsidRPr="00FB252C" w:rsidRDefault="001C6CDF" w:rsidP="00F46B18">
                <w:pPr>
                  <w:pStyle w:val="Default"/>
                  <w:numPr>
                    <w:ilvl w:val="0"/>
                    <w:numId w:val="5"/>
                  </w:numPr>
                  <w:jc w:val="both"/>
                  <w:rPr>
                    <w:rFonts w:ascii="Tahoma" w:hAnsi="Tahoma" w:cs="Tahoma"/>
                    <w:b/>
                    <w:bCs/>
                    <w:sz w:val="20"/>
                    <w:szCs w:val="20"/>
                  </w:rPr>
                </w:pPr>
                <w:r w:rsidRPr="00FB252C">
                  <w:rPr>
                    <w:rFonts w:ascii="Tahoma" w:hAnsi="Tahoma" w:cs="Tahoma"/>
                    <w:b/>
                    <w:bCs/>
                    <w:sz w:val="20"/>
                    <w:szCs w:val="20"/>
                  </w:rPr>
                  <w:t>Progress Focuse</w:t>
                </w:r>
                <w:r w:rsidR="00393423" w:rsidRPr="00FB252C">
                  <w:rPr>
                    <w:rFonts w:ascii="Tahoma" w:hAnsi="Tahoma" w:cs="Tahoma"/>
                    <w:b/>
                    <w:bCs/>
                    <w:sz w:val="20"/>
                    <w:szCs w:val="20"/>
                  </w:rPr>
                  <w:t>d</w:t>
                </w:r>
              </w:p>
              <w:p w14:paraId="1573DB51" w14:textId="77777777" w:rsidR="00FB252C" w:rsidRPr="00FB252C" w:rsidRDefault="000A6052" w:rsidP="00F46B18">
                <w:pPr>
                  <w:pStyle w:val="Default"/>
                  <w:numPr>
                    <w:ilvl w:val="1"/>
                    <w:numId w:val="5"/>
                  </w:numPr>
                  <w:jc w:val="both"/>
                  <w:rPr>
                    <w:rFonts w:ascii="Tahoma" w:hAnsi="Tahoma" w:cs="Tahoma"/>
                    <w:b/>
                    <w:bCs/>
                    <w:sz w:val="20"/>
                    <w:szCs w:val="20"/>
                  </w:rPr>
                </w:pPr>
                <w:r w:rsidRPr="00FB252C">
                  <w:rPr>
                    <w:rFonts w:ascii="Tahoma" w:eastAsia="Times New Roman" w:hAnsi="Tahoma" w:cs="Tahoma"/>
                    <w:sz w:val="20"/>
                    <w:szCs w:val="20"/>
                    <w:lang w:eastAsia="en-GB"/>
                  </w:rPr>
                  <w:t xml:space="preserve">Develop and implement multi-component holistic behavioural interventions. </w:t>
                </w:r>
              </w:p>
              <w:p w14:paraId="0784A521" w14:textId="77777777" w:rsidR="00FB252C" w:rsidRPr="00971E06" w:rsidRDefault="000A6052" w:rsidP="00F46B18">
                <w:pPr>
                  <w:pStyle w:val="Default"/>
                  <w:numPr>
                    <w:ilvl w:val="1"/>
                    <w:numId w:val="5"/>
                  </w:numPr>
                  <w:jc w:val="both"/>
                  <w:rPr>
                    <w:rFonts w:ascii="Tahoma" w:hAnsi="Tahoma" w:cs="Tahoma"/>
                    <w:b/>
                    <w:bCs/>
                    <w:sz w:val="20"/>
                    <w:szCs w:val="20"/>
                  </w:rPr>
                </w:pPr>
                <w:r w:rsidRPr="00971E06">
                  <w:rPr>
                    <w:rFonts w:ascii="Tahoma" w:eastAsia="Times New Roman" w:hAnsi="Tahoma" w:cs="Tahoma"/>
                    <w:sz w:val="20"/>
                    <w:szCs w:val="20"/>
                    <w:lang w:eastAsia="en-GB"/>
                  </w:rPr>
                  <w:t xml:space="preserve">Monitor progress through data collection and analysis. </w:t>
                </w:r>
              </w:p>
              <w:p w14:paraId="08178E86" w14:textId="77777777" w:rsidR="00FB252C" w:rsidRPr="00971E06" w:rsidRDefault="000A6052" w:rsidP="00F46B18">
                <w:pPr>
                  <w:pStyle w:val="Default"/>
                  <w:numPr>
                    <w:ilvl w:val="1"/>
                    <w:numId w:val="5"/>
                  </w:numPr>
                  <w:jc w:val="both"/>
                  <w:rPr>
                    <w:rFonts w:ascii="Tahoma" w:hAnsi="Tahoma" w:cs="Tahoma"/>
                    <w:b/>
                    <w:bCs/>
                    <w:sz w:val="20"/>
                    <w:szCs w:val="20"/>
                  </w:rPr>
                </w:pPr>
                <w:r w:rsidRPr="00971E06">
                  <w:rPr>
                    <w:rFonts w:ascii="Tahoma" w:hAnsi="Tahoma" w:cs="Tahoma"/>
                    <w:sz w:val="20"/>
                    <w:szCs w:val="20"/>
                  </w:rPr>
                  <w:t>Support service-wide PBS initiatives aimed at reducing restrictive practices and promoting positive outcomes.</w:t>
                </w:r>
              </w:p>
              <w:p w14:paraId="7D29D2F7" w14:textId="1001993C" w:rsidR="00E96A1C" w:rsidRPr="00FB252C" w:rsidRDefault="00E96A1C" w:rsidP="00F46B18">
                <w:pPr>
                  <w:pStyle w:val="Default"/>
                  <w:numPr>
                    <w:ilvl w:val="1"/>
                    <w:numId w:val="5"/>
                  </w:numPr>
                  <w:jc w:val="both"/>
                  <w:rPr>
                    <w:rFonts w:ascii="Tahoma" w:hAnsi="Tahoma" w:cs="Tahoma"/>
                    <w:b/>
                    <w:bCs/>
                    <w:sz w:val="20"/>
                    <w:szCs w:val="20"/>
                  </w:rPr>
                </w:pPr>
                <w:r w:rsidRPr="00971E06">
                  <w:rPr>
                    <w:rFonts w:ascii="Tahoma" w:hAnsi="Tahoma" w:cs="Tahoma"/>
                    <w:sz w:val="20"/>
                    <w:szCs w:val="20"/>
                  </w:rPr>
                  <w:t>Provide</w:t>
                </w:r>
                <w:r>
                  <w:rPr>
                    <w:rFonts w:ascii="Tahoma" w:hAnsi="Tahoma" w:cs="Tahoma"/>
                    <w:sz w:val="20"/>
                    <w:szCs w:val="20"/>
                  </w:rPr>
                  <w:t xml:space="preserve"> clinical supervision for staff implementing PBS interventions or completing PBS training.</w:t>
                </w:r>
              </w:p>
              <w:p w14:paraId="57F1BD46" w14:textId="77777777" w:rsidR="00FB252C" w:rsidRPr="00FB252C" w:rsidRDefault="00FB252C" w:rsidP="00FB252C">
                <w:pPr>
                  <w:pStyle w:val="Default"/>
                  <w:jc w:val="both"/>
                  <w:rPr>
                    <w:rFonts w:ascii="Tahoma" w:hAnsi="Tahoma" w:cs="Tahoma"/>
                    <w:b/>
                    <w:bCs/>
                    <w:sz w:val="20"/>
                    <w:szCs w:val="20"/>
                  </w:rPr>
                </w:pPr>
              </w:p>
              <w:p w14:paraId="31440015" w14:textId="77777777" w:rsidR="00FB252C" w:rsidRPr="00FB252C" w:rsidRDefault="001C6CDF" w:rsidP="00F46B18">
                <w:pPr>
                  <w:pStyle w:val="Default"/>
                  <w:numPr>
                    <w:ilvl w:val="0"/>
                    <w:numId w:val="6"/>
                  </w:numPr>
                  <w:jc w:val="both"/>
                  <w:rPr>
                    <w:rFonts w:ascii="Tahoma" w:hAnsi="Tahoma" w:cs="Tahoma"/>
                    <w:b/>
                    <w:bCs/>
                    <w:sz w:val="20"/>
                    <w:szCs w:val="20"/>
                  </w:rPr>
                </w:pPr>
                <w:r w:rsidRPr="00FB252C">
                  <w:rPr>
                    <w:rFonts w:ascii="Tahoma" w:hAnsi="Tahoma" w:cs="Tahoma"/>
                    <w:b/>
                    <w:bCs/>
                    <w:sz w:val="20"/>
                    <w:szCs w:val="20"/>
                  </w:rPr>
                  <w:t>Positive About Safety</w:t>
                </w:r>
              </w:p>
              <w:p w14:paraId="323579F2" w14:textId="77777777" w:rsidR="00FB252C" w:rsidRPr="00FB252C" w:rsidRDefault="00A40E21" w:rsidP="00F46B18">
                <w:pPr>
                  <w:pStyle w:val="Default"/>
                  <w:numPr>
                    <w:ilvl w:val="1"/>
                    <w:numId w:val="6"/>
                  </w:numPr>
                  <w:jc w:val="both"/>
                  <w:rPr>
                    <w:rFonts w:ascii="Tahoma" w:hAnsi="Tahoma" w:cs="Tahoma"/>
                    <w:b/>
                    <w:bCs/>
                    <w:sz w:val="20"/>
                    <w:szCs w:val="20"/>
                  </w:rPr>
                </w:pPr>
                <w:r w:rsidRPr="00FB252C">
                  <w:rPr>
                    <w:rFonts w:ascii="Tahoma" w:eastAsia="Times New Roman" w:hAnsi="Tahoma" w:cs="Tahoma"/>
                    <w:sz w:val="20"/>
                    <w:szCs w:val="20"/>
                    <w:lang w:eastAsia="en-GB"/>
                  </w:rPr>
                  <w:t xml:space="preserve">Manage complex information and sensitive situations related to behaviours of concern. </w:t>
                </w:r>
              </w:p>
              <w:p w14:paraId="46D39138" w14:textId="77777777" w:rsidR="00FB252C" w:rsidRPr="00FB252C" w:rsidRDefault="00A40E21" w:rsidP="00F46B18">
                <w:pPr>
                  <w:pStyle w:val="Default"/>
                  <w:numPr>
                    <w:ilvl w:val="1"/>
                    <w:numId w:val="6"/>
                  </w:numPr>
                  <w:jc w:val="both"/>
                  <w:rPr>
                    <w:rFonts w:ascii="Tahoma" w:hAnsi="Tahoma" w:cs="Tahoma"/>
                    <w:b/>
                    <w:bCs/>
                    <w:sz w:val="20"/>
                    <w:szCs w:val="20"/>
                  </w:rPr>
                </w:pPr>
                <w:r w:rsidRPr="00FB252C">
                  <w:rPr>
                    <w:rFonts w:ascii="Tahoma" w:eastAsia="Times New Roman" w:hAnsi="Tahoma" w:cs="Tahoma"/>
                    <w:sz w:val="20"/>
                    <w:szCs w:val="20"/>
                    <w:lang w:eastAsia="en-GB"/>
                  </w:rPr>
                  <w:lastRenderedPageBreak/>
                  <w:t xml:space="preserve">Ensure interventions align with best practice in restrictive practice reduction. </w:t>
                </w:r>
              </w:p>
              <w:p w14:paraId="63A0665C" w14:textId="7AFACAB1" w:rsidR="001C6CDF" w:rsidRPr="00FB252C" w:rsidRDefault="00A40E21" w:rsidP="00F46B18">
                <w:pPr>
                  <w:pStyle w:val="Default"/>
                  <w:numPr>
                    <w:ilvl w:val="1"/>
                    <w:numId w:val="6"/>
                  </w:numPr>
                  <w:jc w:val="both"/>
                  <w:rPr>
                    <w:rFonts w:ascii="Tahoma" w:hAnsi="Tahoma" w:cs="Tahoma"/>
                    <w:b/>
                    <w:bCs/>
                    <w:sz w:val="20"/>
                    <w:szCs w:val="20"/>
                  </w:rPr>
                </w:pPr>
                <w:r w:rsidRPr="00FB252C">
                  <w:rPr>
                    <w:rFonts w:ascii="Tahoma" w:eastAsia="Times New Roman" w:hAnsi="Tahoma" w:cs="Tahoma"/>
                    <w:sz w:val="20"/>
                    <w:szCs w:val="20"/>
                    <w:lang w:eastAsia="en-GB"/>
                  </w:rPr>
                  <w:t>Maintain professional registration with the appropriate governing body</w:t>
                </w:r>
                <w:r w:rsidR="00E96A1C">
                  <w:rPr>
                    <w:rFonts w:ascii="Tahoma" w:eastAsia="Times New Roman" w:hAnsi="Tahoma" w:cs="Tahoma"/>
                    <w:sz w:val="20"/>
                    <w:szCs w:val="20"/>
                    <w:lang w:eastAsia="en-GB"/>
                  </w:rPr>
                  <w:t>.</w:t>
                </w:r>
              </w:p>
              <w:p w14:paraId="19E126CE" w14:textId="77777777" w:rsidR="00FB252C" w:rsidRPr="00FB252C" w:rsidRDefault="00FB252C" w:rsidP="00FB252C">
                <w:pPr>
                  <w:pStyle w:val="Default"/>
                  <w:jc w:val="both"/>
                  <w:rPr>
                    <w:rFonts w:ascii="Tahoma" w:hAnsi="Tahoma" w:cs="Tahoma"/>
                    <w:b/>
                    <w:bCs/>
                    <w:sz w:val="20"/>
                    <w:szCs w:val="20"/>
                  </w:rPr>
                </w:pPr>
              </w:p>
              <w:p w14:paraId="1B83D2AE" w14:textId="551A0EF2" w:rsidR="001C6CDF" w:rsidRPr="00FB252C" w:rsidRDefault="001C6CDF" w:rsidP="00FB252C">
                <w:pPr>
                  <w:pStyle w:val="Default"/>
                  <w:jc w:val="both"/>
                  <w:rPr>
                    <w:rFonts w:ascii="Tahoma" w:hAnsi="Tahoma" w:cs="Tahoma"/>
                    <w:b/>
                    <w:bCs/>
                    <w:color w:val="auto"/>
                    <w:sz w:val="20"/>
                    <w:szCs w:val="20"/>
                  </w:rPr>
                </w:pPr>
                <w:r w:rsidRPr="00FB252C">
                  <w:rPr>
                    <w:rFonts w:ascii="Tahoma" w:hAnsi="Tahoma" w:cs="Tahoma"/>
                    <w:b/>
                    <w:bCs/>
                    <w:color w:val="auto"/>
                    <w:sz w:val="20"/>
                    <w:szCs w:val="20"/>
                  </w:rPr>
                  <w:t>5.0</w:t>
                </w:r>
                <w:r w:rsidR="00275995" w:rsidRPr="00FB252C">
                  <w:rPr>
                    <w:rFonts w:ascii="Tahoma" w:hAnsi="Tahoma" w:cs="Tahoma"/>
                    <w:b/>
                    <w:bCs/>
                    <w:color w:val="auto"/>
                    <w:sz w:val="20"/>
                    <w:szCs w:val="20"/>
                  </w:rPr>
                  <w:t xml:space="preserve">   </w:t>
                </w:r>
                <w:r w:rsidRPr="00FB252C">
                  <w:rPr>
                    <w:rFonts w:ascii="Tahoma" w:hAnsi="Tahoma" w:cs="Tahoma"/>
                    <w:b/>
                    <w:bCs/>
                    <w:color w:val="auto"/>
                    <w:sz w:val="20"/>
                    <w:szCs w:val="20"/>
                  </w:rPr>
                  <w:t>Other Duties</w:t>
                </w:r>
              </w:p>
              <w:p w14:paraId="4EC652DE" w14:textId="7A2FE828" w:rsidR="00F71BBD" w:rsidRPr="00FB252C" w:rsidRDefault="00FB252C" w:rsidP="00FB252C">
                <w:pPr>
                  <w:rPr>
                    <w:rFonts w:ascii="Tahoma" w:eastAsia="Times New Roman" w:hAnsi="Tahoma" w:cs="Tahoma"/>
                    <w:color w:val="000000" w:themeColor="text1"/>
                    <w:lang w:eastAsia="en-GB"/>
                  </w:rPr>
                </w:pPr>
                <w:r w:rsidRPr="00FB252C">
                  <w:rPr>
                    <w:rFonts w:ascii="Tahoma" w:eastAsia="Times New Roman" w:hAnsi="Tahoma" w:cs="Tahoma"/>
                    <w:color w:val="000000" w:themeColor="text1"/>
                    <w:spacing w:val="-2"/>
                    <w:lang w:eastAsia="en-GB"/>
                  </w:rPr>
                  <w:t xml:space="preserve">N.B. The post holder may be expected to undertake additional responsibilities that are reasonably required, appropriate to grade and capability. </w:t>
                </w:r>
                <w:r w:rsidR="00E96A1C">
                  <w:rPr>
                    <w:rFonts w:ascii="Tahoma" w:eastAsia="Times New Roman" w:hAnsi="Tahoma" w:cs="Tahoma"/>
                    <w:color w:val="000000" w:themeColor="text1"/>
                    <w:spacing w:val="-2"/>
                    <w:lang w:eastAsia="en-GB"/>
                  </w:rPr>
                  <w:t>The post holder will be expected to travel t</w:t>
                </w:r>
                <w:r w:rsidR="00851BA9">
                  <w:rPr>
                    <w:rFonts w:ascii="Tahoma" w:eastAsia="Times New Roman" w:hAnsi="Tahoma" w:cs="Tahoma"/>
                    <w:color w:val="000000" w:themeColor="text1"/>
                    <w:spacing w:val="-2"/>
                    <w:lang w:eastAsia="en-GB"/>
                  </w:rPr>
                  <w:t>o</w:t>
                </w:r>
                <w:r w:rsidR="00E96A1C">
                  <w:rPr>
                    <w:rFonts w:ascii="Tahoma" w:eastAsia="Times New Roman" w:hAnsi="Tahoma" w:cs="Tahoma"/>
                    <w:color w:val="000000" w:themeColor="text1"/>
                    <w:spacing w:val="-2"/>
                    <w:lang w:eastAsia="en-GB"/>
                  </w:rPr>
                  <w:t xml:space="preserve"> support hub services where needed. </w:t>
                </w:r>
                <w:r w:rsidRPr="00FB252C">
                  <w:rPr>
                    <w:rFonts w:ascii="Tahoma" w:eastAsia="Times New Roman" w:hAnsi="Tahoma" w:cs="Tahoma"/>
                    <w:color w:val="000000" w:themeColor="text1"/>
                    <w:spacing w:val="-2"/>
                    <w:lang w:eastAsia="en-GB"/>
                  </w:rPr>
                  <w:t>This job description will be regularly reviewed, involving the post holder, to ensure that it continues to reflect service priorities and developments.</w:t>
                </w:r>
              </w:p>
            </w:sdtContent>
          </w:sdt>
        </w:tc>
      </w:tr>
      <w:tr w:rsidR="00D2671C" w:rsidRPr="00FB252C" w14:paraId="1C42C80C" w14:textId="77777777" w:rsidTr="5C4DD890">
        <w:tc>
          <w:tcPr>
            <w:tcW w:w="9923" w:type="dxa"/>
            <w:gridSpan w:val="4"/>
            <w:tcBorders>
              <w:top w:val="nil"/>
            </w:tcBorders>
            <w:shd w:val="clear" w:color="auto" w:fill="1478BE" w:themeFill="text2"/>
          </w:tcPr>
          <w:p w14:paraId="29B4E85C" w14:textId="31EAEADB" w:rsidR="00D2671C" w:rsidRPr="00FB252C" w:rsidRDefault="004F54B3" w:rsidP="00FB252C">
            <w:pPr>
              <w:pStyle w:val="Heading2"/>
              <w:rPr>
                <w:rFonts w:ascii="Tahoma" w:hAnsi="Tahoma" w:cs="Tahoma"/>
                <w:szCs w:val="20"/>
              </w:rPr>
            </w:pPr>
            <w:r w:rsidRPr="00FB252C">
              <w:rPr>
                <w:rFonts w:ascii="Tahoma" w:hAnsi="Tahoma" w:cs="Tahoma"/>
                <w:szCs w:val="20"/>
              </w:rPr>
              <w:lastRenderedPageBreak/>
              <w:t xml:space="preserve">Legal and Statutory </w:t>
            </w:r>
            <w:r w:rsidR="0099010B" w:rsidRPr="00FB252C">
              <w:rPr>
                <w:rFonts w:ascii="Tahoma" w:hAnsi="Tahoma" w:cs="Tahoma"/>
                <w:szCs w:val="20"/>
              </w:rPr>
              <w:t>Responsibilities for all Colleagues:</w:t>
            </w:r>
          </w:p>
        </w:tc>
      </w:tr>
      <w:tr w:rsidR="000C2633" w:rsidRPr="00FB252C" w14:paraId="58DB09CA" w14:textId="77777777" w:rsidTr="5C4DD890">
        <w:tc>
          <w:tcPr>
            <w:tcW w:w="9923" w:type="dxa"/>
            <w:gridSpan w:val="4"/>
            <w:tcMar>
              <w:bottom w:w="115" w:type="dxa"/>
            </w:tcMar>
          </w:tcPr>
          <w:p w14:paraId="7476FA50" w14:textId="77777777" w:rsidR="00C72AB7" w:rsidRPr="00FB252C" w:rsidRDefault="00C72AB7" w:rsidP="00FB252C">
            <w:pPr>
              <w:rPr>
                <w:rFonts w:ascii="Tahoma" w:hAnsi="Tahoma" w:cs="Tahoma"/>
                <w:color w:val="000000" w:themeColor="text1"/>
              </w:rPr>
            </w:pPr>
            <w:r w:rsidRPr="00FB252C">
              <w:rPr>
                <w:rFonts w:ascii="Tahoma" w:hAnsi="Tahoma" w:cs="Tahoma"/>
                <w:color w:val="000000" w:themeColor="text1"/>
              </w:rPr>
              <w:t xml:space="preserve">Safeguarding: All colleagues have a duty to maintain a basic level of understanding of safeguarding, signs of </w:t>
            </w:r>
          </w:p>
          <w:p w14:paraId="77648D7C" w14:textId="77777777" w:rsidR="00C72AB7" w:rsidRPr="00FB252C" w:rsidRDefault="00C72AB7" w:rsidP="00FB252C">
            <w:pPr>
              <w:rPr>
                <w:rFonts w:ascii="Tahoma" w:hAnsi="Tahoma" w:cs="Tahoma"/>
                <w:color w:val="000000" w:themeColor="text1"/>
              </w:rPr>
            </w:pPr>
            <w:r w:rsidRPr="00FB252C">
              <w:rPr>
                <w:rFonts w:ascii="Tahoma" w:hAnsi="Tahoma" w:cs="Tahoma"/>
                <w:color w:val="000000" w:themeColor="text1"/>
              </w:rPr>
              <w:t xml:space="preserve">neglect or abuse and how to raise a safeguarding concern as outlined in the organisations Safeguarding and </w:t>
            </w:r>
          </w:p>
          <w:p w14:paraId="2F39A8CF" w14:textId="239E0559" w:rsidR="00D2671C" w:rsidRPr="00FB252C" w:rsidRDefault="00C72AB7" w:rsidP="00FB252C">
            <w:pPr>
              <w:rPr>
                <w:rFonts w:ascii="Tahoma" w:hAnsi="Tahoma" w:cs="Tahoma"/>
                <w:color w:val="000000" w:themeColor="text1"/>
              </w:rPr>
            </w:pPr>
            <w:r w:rsidRPr="00FB252C">
              <w:rPr>
                <w:rFonts w:ascii="Tahoma" w:hAnsi="Tahoma" w:cs="Tahoma"/>
                <w:color w:val="000000" w:themeColor="text1"/>
              </w:rPr>
              <w:t xml:space="preserve">Whistleblowing policies. </w:t>
            </w:r>
          </w:p>
          <w:p w14:paraId="3A034B1A" w14:textId="77777777" w:rsidR="00C72AB7" w:rsidRPr="00FB252C" w:rsidRDefault="00C72AB7" w:rsidP="00FB252C">
            <w:pPr>
              <w:rPr>
                <w:rFonts w:ascii="Tahoma" w:hAnsi="Tahoma" w:cs="Tahoma"/>
                <w:color w:val="000000" w:themeColor="text1"/>
              </w:rPr>
            </w:pPr>
          </w:p>
          <w:p w14:paraId="76158299" w14:textId="3F5D8C08" w:rsidR="00973885" w:rsidRPr="00FB252C" w:rsidRDefault="00896C27" w:rsidP="00FB252C">
            <w:pPr>
              <w:rPr>
                <w:rFonts w:ascii="Tahoma" w:hAnsi="Tahoma" w:cs="Tahoma"/>
                <w:color w:val="000000" w:themeColor="text1"/>
              </w:rPr>
            </w:pPr>
            <w:r w:rsidRPr="00FB252C">
              <w:rPr>
                <w:rFonts w:ascii="Tahoma" w:hAnsi="Tahoma" w:cs="Tahoma"/>
                <w:color w:val="000000" w:themeColor="text1"/>
              </w:rPr>
              <w:t xml:space="preserve">Health &amp; Safety: </w:t>
            </w:r>
            <w:r w:rsidR="008F6B36" w:rsidRPr="00FB252C">
              <w:rPr>
                <w:rFonts w:ascii="Tahoma" w:hAnsi="Tahoma" w:cs="Tahoma"/>
                <w:color w:val="000000" w:themeColor="text1"/>
              </w:rPr>
              <w:t xml:space="preserve">All colleagues </w:t>
            </w:r>
            <w:r w:rsidRPr="00FB252C">
              <w:rPr>
                <w:rFonts w:ascii="Tahoma" w:hAnsi="Tahoma" w:cs="Tahoma"/>
                <w:color w:val="000000" w:themeColor="text1"/>
              </w:rPr>
              <w:t xml:space="preserve">have a duty to take reasonable care for the health and safety of </w:t>
            </w:r>
            <w:r w:rsidR="008F6B36" w:rsidRPr="00FB252C">
              <w:rPr>
                <w:rFonts w:ascii="Tahoma" w:hAnsi="Tahoma" w:cs="Tahoma"/>
                <w:color w:val="000000" w:themeColor="text1"/>
              </w:rPr>
              <w:t>themselves and others</w:t>
            </w:r>
            <w:r w:rsidRPr="00FB252C">
              <w:rPr>
                <w:rFonts w:ascii="Tahoma" w:hAnsi="Tahoma" w:cs="Tahoma"/>
                <w:color w:val="000000" w:themeColor="text1"/>
              </w:rPr>
              <w:t xml:space="preserve">. This includes contributing to a safe and secure environment for </w:t>
            </w:r>
            <w:r w:rsidR="008F6B36" w:rsidRPr="00FB252C">
              <w:rPr>
                <w:rFonts w:ascii="Tahoma" w:hAnsi="Tahoma" w:cs="Tahoma"/>
                <w:color w:val="000000" w:themeColor="text1"/>
              </w:rPr>
              <w:t xml:space="preserve">the </w:t>
            </w:r>
            <w:r w:rsidRPr="00FB252C">
              <w:rPr>
                <w:rFonts w:ascii="Tahoma" w:hAnsi="Tahoma" w:cs="Tahoma"/>
                <w:color w:val="000000" w:themeColor="text1"/>
              </w:rPr>
              <w:t>people who use our services.</w:t>
            </w:r>
          </w:p>
          <w:p w14:paraId="5D0613EA" w14:textId="62ED87D3" w:rsidR="000C77A1" w:rsidRPr="00FB252C" w:rsidRDefault="000C77A1" w:rsidP="00FB252C">
            <w:pPr>
              <w:pStyle w:val="Default"/>
              <w:jc w:val="both"/>
              <w:rPr>
                <w:rFonts w:ascii="Tahoma" w:hAnsi="Tahoma" w:cs="Tahoma"/>
                <w:sz w:val="20"/>
                <w:szCs w:val="20"/>
              </w:rPr>
            </w:pPr>
            <w:r w:rsidRPr="00FB252C">
              <w:rPr>
                <w:rFonts w:ascii="Tahoma" w:hAnsi="Tahoma" w:cs="Tahoma"/>
                <w:sz w:val="20"/>
                <w:szCs w:val="20"/>
              </w:rPr>
              <w:t>This implies taking steps to understand, manage and mitigate any hazards in the workplace, to comply with safety rules and procedures and to ensure that nothing you do, or fail to do, puts yourself or others at risk. You will maintain the highest standards of safety for individuals and staff and adhere to environmental standards in all cases.  You will oversee the completion of auditing to monitor all Health &amp; Safety compliance and confirm that you will notify your line manager where any bre</w:t>
            </w:r>
            <w:r w:rsidR="00851BA9">
              <w:rPr>
                <w:rFonts w:ascii="Tahoma" w:hAnsi="Tahoma" w:cs="Tahoma"/>
                <w:sz w:val="20"/>
                <w:szCs w:val="20"/>
              </w:rPr>
              <w:t>a</w:t>
            </w:r>
            <w:r w:rsidRPr="00FB252C">
              <w:rPr>
                <w:rFonts w:ascii="Tahoma" w:hAnsi="Tahoma" w:cs="Tahoma"/>
                <w:sz w:val="20"/>
                <w:szCs w:val="20"/>
              </w:rPr>
              <w:t xml:space="preserve">ch occurs as soon as </w:t>
            </w:r>
            <w:r w:rsidR="00FB252C" w:rsidRPr="00FB252C">
              <w:rPr>
                <w:rFonts w:ascii="Tahoma" w:hAnsi="Tahoma" w:cs="Tahoma"/>
                <w:sz w:val="20"/>
                <w:szCs w:val="20"/>
              </w:rPr>
              <w:t>reasonably</w:t>
            </w:r>
            <w:r w:rsidRPr="00FB252C">
              <w:rPr>
                <w:rFonts w:ascii="Tahoma" w:hAnsi="Tahoma" w:cs="Tahoma"/>
                <w:sz w:val="20"/>
                <w:szCs w:val="20"/>
              </w:rPr>
              <w:t xml:space="preserve"> practicable.  </w:t>
            </w:r>
          </w:p>
          <w:p w14:paraId="4D36E494" w14:textId="77777777" w:rsidR="000C77A1" w:rsidRPr="00FB252C" w:rsidRDefault="000C77A1" w:rsidP="00FB252C">
            <w:pPr>
              <w:pStyle w:val="Default"/>
              <w:jc w:val="both"/>
              <w:rPr>
                <w:rFonts w:ascii="Tahoma" w:hAnsi="Tahoma" w:cs="Tahoma"/>
                <w:sz w:val="20"/>
                <w:szCs w:val="20"/>
              </w:rPr>
            </w:pPr>
          </w:p>
          <w:p w14:paraId="792303D2" w14:textId="2B880F40" w:rsidR="003F531D" w:rsidRPr="00FB252C" w:rsidRDefault="003F531D" w:rsidP="00FB252C">
            <w:pPr>
              <w:rPr>
                <w:rFonts w:ascii="Tahoma" w:hAnsi="Tahoma" w:cs="Tahoma"/>
                <w:color w:val="000000" w:themeColor="text1"/>
              </w:rPr>
            </w:pPr>
            <w:r w:rsidRPr="00FB252C">
              <w:rPr>
                <w:rFonts w:ascii="Tahoma" w:hAnsi="Tahoma" w:cs="Tahoma"/>
                <w:color w:val="000000" w:themeColor="text1"/>
              </w:rPr>
              <w:t xml:space="preserve">Training Compliance: </w:t>
            </w:r>
            <w:r w:rsidR="008F6B36" w:rsidRPr="00FB252C">
              <w:rPr>
                <w:rFonts w:ascii="Tahoma" w:hAnsi="Tahoma" w:cs="Tahoma"/>
                <w:color w:val="000000" w:themeColor="text1"/>
              </w:rPr>
              <w:t>All colleagues are</w:t>
            </w:r>
            <w:r w:rsidRPr="00FB252C">
              <w:rPr>
                <w:rFonts w:ascii="Tahoma" w:hAnsi="Tahoma" w:cs="Tahoma"/>
                <w:color w:val="000000" w:themeColor="text1"/>
              </w:rPr>
              <w:t xml:space="preserve"> responsible for maintaining compliance with all </w:t>
            </w:r>
            <w:r w:rsidR="008F6B36" w:rsidRPr="00FB252C">
              <w:rPr>
                <w:rFonts w:ascii="Tahoma" w:hAnsi="Tahoma" w:cs="Tahoma"/>
                <w:color w:val="000000" w:themeColor="text1"/>
              </w:rPr>
              <w:t xml:space="preserve">mandatory training required for the specific job role they undertake or service they work in, any required qualifications and maintaining any required professional registrations </w:t>
            </w:r>
            <w:r w:rsidRPr="00FB252C">
              <w:rPr>
                <w:rFonts w:ascii="Tahoma" w:hAnsi="Tahoma" w:cs="Tahoma"/>
                <w:color w:val="000000" w:themeColor="text1"/>
              </w:rPr>
              <w:t xml:space="preserve">to ensure </w:t>
            </w:r>
            <w:r w:rsidR="008F6B36" w:rsidRPr="00FB252C">
              <w:rPr>
                <w:rFonts w:ascii="Tahoma" w:hAnsi="Tahoma" w:cs="Tahoma"/>
                <w:color w:val="000000" w:themeColor="text1"/>
              </w:rPr>
              <w:t xml:space="preserve">professional skills and knowledge remain up to date. </w:t>
            </w:r>
            <w:r w:rsidRPr="00FB252C">
              <w:rPr>
                <w:rFonts w:ascii="Tahoma" w:hAnsi="Tahoma" w:cs="Tahoma"/>
                <w:color w:val="000000" w:themeColor="text1"/>
              </w:rPr>
              <w:t xml:space="preserve"> </w:t>
            </w:r>
          </w:p>
          <w:p w14:paraId="7B6888A0" w14:textId="77777777" w:rsidR="00C72AB7" w:rsidRPr="00FB252C" w:rsidRDefault="00C72AB7" w:rsidP="00FB252C">
            <w:pPr>
              <w:rPr>
                <w:rFonts w:ascii="Tahoma" w:hAnsi="Tahoma" w:cs="Tahoma"/>
                <w:color w:val="000000" w:themeColor="text1"/>
              </w:rPr>
            </w:pPr>
          </w:p>
          <w:p w14:paraId="7E33216E" w14:textId="5CF1EBFA" w:rsidR="00C72AB7" w:rsidRPr="00FB252C" w:rsidRDefault="00C72AB7" w:rsidP="00FB252C">
            <w:pPr>
              <w:rPr>
                <w:rFonts w:ascii="Tahoma" w:hAnsi="Tahoma" w:cs="Tahoma"/>
                <w:color w:val="000000" w:themeColor="text1"/>
              </w:rPr>
            </w:pPr>
            <w:r w:rsidRPr="00FB252C">
              <w:rPr>
                <w:rFonts w:ascii="Tahoma" w:hAnsi="Tahoma" w:cs="Tahoma"/>
                <w:color w:val="000000" w:themeColor="text1"/>
              </w:rPr>
              <w:t xml:space="preserve">Information Governance: All colleagues </w:t>
            </w:r>
            <w:r w:rsidR="0076075C" w:rsidRPr="00FB252C">
              <w:rPr>
                <w:rFonts w:ascii="Tahoma" w:hAnsi="Tahoma" w:cs="Tahoma"/>
                <w:color w:val="000000" w:themeColor="text1"/>
              </w:rPr>
              <w:t xml:space="preserve">have a duty to main the confidentiality and integrity of any sensitive or personal data that they access or use within their role. </w:t>
            </w:r>
          </w:p>
          <w:p w14:paraId="12DD28F8" w14:textId="77777777" w:rsidR="00C72AB7" w:rsidRPr="00FB252C" w:rsidRDefault="00C72AB7" w:rsidP="00FB252C">
            <w:pPr>
              <w:rPr>
                <w:rFonts w:ascii="Tahoma" w:hAnsi="Tahoma" w:cs="Tahoma"/>
                <w:color w:val="000000" w:themeColor="text1"/>
              </w:rPr>
            </w:pPr>
          </w:p>
          <w:p w14:paraId="54763E77" w14:textId="564EB7FF" w:rsidR="00C72AB7" w:rsidRPr="00FB252C" w:rsidRDefault="00C72AB7" w:rsidP="00FB252C">
            <w:pPr>
              <w:rPr>
                <w:rFonts w:ascii="Tahoma" w:hAnsi="Tahoma" w:cs="Tahoma"/>
                <w:color w:val="000000" w:themeColor="text1"/>
              </w:rPr>
            </w:pPr>
            <w:r w:rsidRPr="00FB252C">
              <w:rPr>
                <w:rFonts w:ascii="Tahoma" w:hAnsi="Tahoma" w:cs="Tahoma"/>
                <w:color w:val="000000" w:themeColor="text1"/>
              </w:rPr>
              <w:t>Diversity and Inclusion</w:t>
            </w:r>
            <w:r w:rsidR="0076075C" w:rsidRPr="00FB252C">
              <w:rPr>
                <w:rFonts w:ascii="Tahoma" w:hAnsi="Tahoma" w:cs="Tahoma"/>
                <w:color w:val="000000" w:themeColor="text1"/>
              </w:rPr>
              <w:t xml:space="preserve">: All colleagues are expected to contribute to the development of an inclusive workplace and </w:t>
            </w:r>
            <w:proofErr w:type="gramStart"/>
            <w:r w:rsidR="0076075C" w:rsidRPr="00FB252C">
              <w:rPr>
                <w:rFonts w:ascii="Tahoma" w:hAnsi="Tahoma" w:cs="Tahoma"/>
                <w:color w:val="000000" w:themeColor="text1"/>
              </w:rPr>
              <w:t>treat others with dignity and respect at all times</w:t>
            </w:r>
            <w:proofErr w:type="gramEnd"/>
            <w:r w:rsidR="0076075C" w:rsidRPr="00FB252C">
              <w:rPr>
                <w:rFonts w:ascii="Tahoma" w:hAnsi="Tahoma" w:cs="Tahoma"/>
                <w:color w:val="000000" w:themeColor="text1"/>
              </w:rPr>
              <w:t xml:space="preserve">. </w:t>
            </w:r>
          </w:p>
          <w:p w14:paraId="7A3401A7" w14:textId="77777777" w:rsidR="0076075C" w:rsidRPr="00FB252C" w:rsidRDefault="0076075C" w:rsidP="00FB252C">
            <w:pPr>
              <w:rPr>
                <w:rFonts w:ascii="Tahoma" w:hAnsi="Tahoma" w:cs="Tahoma"/>
                <w:color w:val="000000" w:themeColor="text1"/>
              </w:rPr>
            </w:pPr>
          </w:p>
          <w:p w14:paraId="69E29F0E" w14:textId="5EB53B3F" w:rsidR="00D53613" w:rsidRPr="00FB252C" w:rsidRDefault="0076075C" w:rsidP="00FB252C">
            <w:pPr>
              <w:rPr>
                <w:rFonts w:ascii="Tahoma" w:hAnsi="Tahoma" w:cs="Tahoma"/>
                <w:color w:val="000000" w:themeColor="text1"/>
              </w:rPr>
            </w:pPr>
            <w:r w:rsidRPr="00FB252C">
              <w:rPr>
                <w:rFonts w:ascii="Tahoma" w:hAnsi="Tahoma" w:cs="Tahoma"/>
                <w:color w:val="000000" w:themeColor="text1"/>
              </w:rPr>
              <w:t xml:space="preserve">Line Management: Roles with line management responsibility are expected to ensure all direct reports, and teams they oversee, receive the appropriate levels of supervision and have an annual performance review and contribute to a culture of continuous improvement and development. </w:t>
            </w:r>
          </w:p>
          <w:p w14:paraId="1431E2EB" w14:textId="24E3411B" w:rsidR="00F71BBD" w:rsidRPr="00FB252C" w:rsidRDefault="00F71BBD" w:rsidP="00FB252C">
            <w:pPr>
              <w:pStyle w:val="Default"/>
              <w:jc w:val="both"/>
              <w:rPr>
                <w:rFonts w:ascii="Tahoma" w:hAnsi="Tahoma" w:cs="Tahoma"/>
                <w:color w:val="000000" w:themeColor="text1"/>
                <w:sz w:val="20"/>
                <w:szCs w:val="20"/>
              </w:rPr>
            </w:pPr>
          </w:p>
        </w:tc>
      </w:tr>
      <w:tr w:rsidR="008B0739" w:rsidRPr="00FB252C" w14:paraId="156DDD0A" w14:textId="77777777" w:rsidTr="5C4DD890">
        <w:tc>
          <w:tcPr>
            <w:tcW w:w="9923" w:type="dxa"/>
            <w:gridSpan w:val="4"/>
            <w:tcBorders>
              <w:top w:val="nil"/>
            </w:tcBorders>
            <w:shd w:val="clear" w:color="auto" w:fill="1478BE" w:themeFill="text2"/>
          </w:tcPr>
          <w:p w14:paraId="661381F7" w14:textId="4C255DC3" w:rsidR="008B0739" w:rsidRPr="00FB252C" w:rsidRDefault="008B0739" w:rsidP="00FB252C">
            <w:pPr>
              <w:pStyle w:val="Heading2"/>
              <w:rPr>
                <w:rFonts w:ascii="Tahoma" w:hAnsi="Tahoma" w:cs="Tahoma"/>
                <w:szCs w:val="20"/>
              </w:rPr>
            </w:pPr>
            <w:r w:rsidRPr="00FB252C">
              <w:rPr>
                <w:rFonts w:ascii="Tahoma" w:hAnsi="Tahoma" w:cs="Tahoma"/>
                <w:szCs w:val="20"/>
              </w:rPr>
              <w:t xml:space="preserve">Person </w:t>
            </w:r>
            <w:r w:rsidR="003E3519" w:rsidRPr="00FB252C">
              <w:rPr>
                <w:rFonts w:ascii="Tahoma" w:hAnsi="Tahoma" w:cs="Tahoma"/>
                <w:szCs w:val="20"/>
              </w:rPr>
              <w:t>S</w:t>
            </w:r>
            <w:r w:rsidRPr="00FB252C">
              <w:rPr>
                <w:rFonts w:ascii="Tahoma" w:hAnsi="Tahoma" w:cs="Tahoma"/>
                <w:szCs w:val="20"/>
              </w:rPr>
              <w:t>pecification:</w:t>
            </w:r>
          </w:p>
        </w:tc>
      </w:tr>
      <w:tr w:rsidR="008B0739" w:rsidRPr="00FB252C" w14:paraId="793D5BA1" w14:textId="77777777" w:rsidTr="5C4DD890">
        <w:tc>
          <w:tcPr>
            <w:tcW w:w="9923" w:type="dxa"/>
            <w:gridSpan w:val="4"/>
            <w:tcMar>
              <w:bottom w:w="115" w:type="dxa"/>
            </w:tcMar>
          </w:tcPr>
          <w:sdt>
            <w:sdtPr>
              <w:rPr>
                <w:rFonts w:ascii="Tahoma" w:hAnsi="Tahoma" w:cs="Tahoma"/>
              </w:rPr>
              <w:id w:val="1298344301"/>
              <w:placeholder>
                <w:docPart w:val="DefaultPlaceholder_-1854013440"/>
              </w:placeholder>
            </w:sdtPr>
            <w:sdtEndPr>
              <w:rPr>
                <w:rFonts w:asciiTheme="minorHAnsi" w:hAnsiTheme="minorHAnsi" w:cstheme="minorBidi"/>
              </w:rPr>
            </w:sdtEndPr>
            <w:sdtContent>
              <w:p w14:paraId="1060647F" w14:textId="26FF5042" w:rsidR="007A2A46" w:rsidRPr="00FB252C" w:rsidRDefault="30246C90" w:rsidP="00F46B18">
                <w:pPr>
                  <w:rPr>
                    <w:rFonts w:ascii="Tahoma" w:hAnsi="Tahoma" w:cs="Tahoma"/>
                    <w:b/>
                    <w:bCs/>
                  </w:rPr>
                </w:pPr>
                <w:r w:rsidRPr="00FB252C">
                  <w:rPr>
                    <w:rFonts w:ascii="Tahoma" w:hAnsi="Tahoma" w:cs="Tahoma"/>
                    <w:b/>
                    <w:bCs/>
                  </w:rPr>
                  <w:t xml:space="preserve">Essential </w:t>
                </w:r>
                <w:r w:rsidR="00FB7D9A" w:rsidRPr="00FB252C">
                  <w:rPr>
                    <w:rFonts w:ascii="Tahoma" w:hAnsi="Tahoma" w:cs="Tahoma"/>
                    <w:b/>
                    <w:bCs/>
                  </w:rPr>
                  <w:t>–</w:t>
                </w:r>
                <w:r w:rsidR="00B65D6D" w:rsidRPr="00FB252C">
                  <w:rPr>
                    <w:rFonts w:ascii="Tahoma" w:hAnsi="Tahoma" w:cs="Tahoma"/>
                    <w:b/>
                    <w:bCs/>
                  </w:rPr>
                  <w:t xml:space="preserve"> Qualifications</w:t>
                </w:r>
              </w:p>
              <w:p w14:paraId="09F4332B" w14:textId="77777777" w:rsidR="00FB252C" w:rsidRPr="00FB252C" w:rsidRDefault="00FB252C" w:rsidP="00F46B18">
                <w:pPr>
                  <w:pStyle w:val="ListParagraph"/>
                  <w:numPr>
                    <w:ilvl w:val="0"/>
                    <w:numId w:val="7"/>
                  </w:numPr>
                  <w:rPr>
                    <w:rFonts w:ascii="Tahoma" w:hAnsi="Tahoma" w:cs="Tahoma"/>
                    <w:bCs/>
                  </w:rPr>
                </w:pPr>
                <w:r w:rsidRPr="00FB252C">
                  <w:rPr>
                    <w:rFonts w:ascii="Tahoma" w:hAnsi="Tahoma" w:cs="Tahoma"/>
                    <w:bCs/>
                    <w:color w:val="212B32"/>
                  </w:rPr>
                  <w:t>Masters level qualification</w:t>
                </w:r>
                <w:r w:rsidRPr="00FB252C">
                  <w:rPr>
                    <w:rFonts w:ascii="Tahoma" w:hAnsi="Tahoma" w:cs="Tahoma"/>
                    <w:bCs/>
                  </w:rPr>
                  <w:t xml:space="preserve"> in ABA /PBS or equivalent.</w:t>
                </w:r>
              </w:p>
              <w:p w14:paraId="4E4E7EEA" w14:textId="34BE49B9" w:rsidR="00FB252C" w:rsidRPr="00FB252C" w:rsidRDefault="00FB252C" w:rsidP="00F46B18">
                <w:pPr>
                  <w:pStyle w:val="ListParagraph"/>
                  <w:numPr>
                    <w:ilvl w:val="0"/>
                    <w:numId w:val="7"/>
                  </w:numPr>
                  <w:rPr>
                    <w:rFonts w:ascii="Tahoma" w:hAnsi="Tahoma" w:cs="Tahoma"/>
                    <w:bCs/>
                  </w:rPr>
                </w:pPr>
                <w:r w:rsidRPr="00FB252C">
                  <w:rPr>
                    <w:rFonts w:ascii="Tahoma" w:hAnsi="Tahoma" w:cs="Tahoma"/>
                    <w:bCs/>
                  </w:rPr>
                  <w:t>Registered member with the UK Society of Behaviour Analysis (UK-SBA)</w:t>
                </w:r>
                <w:r w:rsidR="00F46B18">
                  <w:rPr>
                    <w:rFonts w:ascii="Tahoma" w:hAnsi="Tahoma" w:cs="Tahoma"/>
                    <w:bCs/>
                  </w:rPr>
                  <w:t>.</w:t>
                </w:r>
              </w:p>
              <w:p w14:paraId="24CA5223" w14:textId="77777777" w:rsidR="00711070" w:rsidRPr="00FB252C" w:rsidRDefault="00711070" w:rsidP="00F46B18">
                <w:pPr>
                  <w:rPr>
                    <w:rFonts w:ascii="Tahoma" w:hAnsi="Tahoma" w:cs="Tahoma"/>
                    <w:b/>
                    <w:bCs/>
                  </w:rPr>
                </w:pPr>
              </w:p>
              <w:p w14:paraId="103BC00D" w14:textId="4664F694" w:rsidR="00B64C94" w:rsidRDefault="009F1EF1" w:rsidP="00F46B18">
                <w:pPr>
                  <w:rPr>
                    <w:rFonts w:ascii="Tahoma" w:hAnsi="Tahoma" w:cs="Tahoma"/>
                    <w:b/>
                    <w:bCs/>
                  </w:rPr>
                </w:pPr>
                <w:r w:rsidRPr="00FB252C">
                  <w:rPr>
                    <w:rFonts w:ascii="Tahoma" w:hAnsi="Tahoma" w:cs="Tahoma"/>
                    <w:b/>
                    <w:bCs/>
                  </w:rPr>
                  <w:t xml:space="preserve">Essential </w:t>
                </w:r>
                <w:r w:rsidR="000130E9" w:rsidRPr="00FB252C">
                  <w:rPr>
                    <w:rFonts w:ascii="Tahoma" w:hAnsi="Tahoma" w:cs="Tahoma"/>
                    <w:b/>
                    <w:bCs/>
                  </w:rPr>
                  <w:t>–</w:t>
                </w:r>
                <w:r w:rsidRPr="00FB252C">
                  <w:rPr>
                    <w:rFonts w:ascii="Tahoma" w:hAnsi="Tahoma" w:cs="Tahoma"/>
                    <w:b/>
                    <w:bCs/>
                  </w:rPr>
                  <w:t xml:space="preserve"> </w:t>
                </w:r>
                <w:r w:rsidR="00B64C94" w:rsidRPr="00FB252C">
                  <w:rPr>
                    <w:rFonts w:ascii="Tahoma" w:hAnsi="Tahoma" w:cs="Tahoma"/>
                    <w:b/>
                    <w:bCs/>
                  </w:rPr>
                  <w:t>Knowledge</w:t>
                </w:r>
              </w:p>
              <w:p w14:paraId="4EBD7EC4" w14:textId="77777777" w:rsidR="00FB252C" w:rsidRPr="00FB252C" w:rsidRDefault="00FB252C" w:rsidP="00F46B18">
                <w:pPr>
                  <w:pStyle w:val="ListParagraph"/>
                  <w:numPr>
                    <w:ilvl w:val="0"/>
                    <w:numId w:val="8"/>
                  </w:numPr>
                  <w:autoSpaceDE w:val="0"/>
                  <w:autoSpaceDN w:val="0"/>
                  <w:spacing w:before="0" w:after="0"/>
                  <w:rPr>
                    <w:rFonts w:ascii="Tahoma" w:hAnsi="Tahoma" w:cs="Tahoma"/>
                    <w:bCs/>
                    <w:color w:val="000000"/>
                  </w:rPr>
                </w:pPr>
                <w:r w:rsidRPr="00FB252C">
                  <w:rPr>
                    <w:rFonts w:ascii="Tahoma" w:hAnsi="Tahoma" w:cs="Tahoma"/>
                    <w:bCs/>
                    <w:color w:val="000000"/>
                  </w:rPr>
                  <w:t>In-depth knowledge of the Positive Behavioural Support framework.</w:t>
                </w:r>
              </w:p>
              <w:p w14:paraId="56B50569" w14:textId="4D76C0BF" w:rsidR="00FB252C" w:rsidRPr="00FB252C" w:rsidRDefault="00FB252C" w:rsidP="00F46B18">
                <w:pPr>
                  <w:pStyle w:val="NormalWeb"/>
                  <w:numPr>
                    <w:ilvl w:val="0"/>
                    <w:numId w:val="8"/>
                  </w:numPr>
                  <w:spacing w:before="0" w:beforeAutospacing="0" w:after="0" w:afterAutospacing="0"/>
                  <w:rPr>
                    <w:rFonts w:ascii="Tahoma" w:hAnsi="Tahoma" w:cs="Tahoma"/>
                    <w:bCs/>
                    <w:sz w:val="20"/>
                    <w:szCs w:val="20"/>
                  </w:rPr>
                </w:pPr>
                <w:r w:rsidRPr="00FB252C">
                  <w:rPr>
                    <w:rFonts w:ascii="Tahoma" w:hAnsi="Tahoma" w:cs="Tahoma"/>
                    <w:bCs/>
                    <w:sz w:val="20"/>
                    <w:szCs w:val="20"/>
                  </w:rPr>
                  <w:t xml:space="preserve">In-depth knowledge of intellectual disabilities and autism. </w:t>
                </w:r>
              </w:p>
              <w:p w14:paraId="799D6FAC" w14:textId="77777777" w:rsidR="00FB252C" w:rsidRPr="00FB252C" w:rsidRDefault="00FB252C" w:rsidP="00F46B18">
                <w:pPr>
                  <w:pStyle w:val="ListParagraph"/>
                  <w:numPr>
                    <w:ilvl w:val="0"/>
                    <w:numId w:val="8"/>
                  </w:numPr>
                  <w:autoSpaceDE w:val="0"/>
                  <w:autoSpaceDN w:val="0"/>
                  <w:spacing w:before="0" w:after="0"/>
                  <w:rPr>
                    <w:rFonts w:ascii="Tahoma" w:hAnsi="Tahoma" w:cs="Tahoma"/>
                    <w:bCs/>
                  </w:rPr>
                </w:pPr>
                <w:r w:rsidRPr="00FB252C">
                  <w:rPr>
                    <w:rFonts w:ascii="Tahoma" w:hAnsi="Tahoma" w:cs="Tahoma"/>
                    <w:bCs/>
                  </w:rPr>
                  <w:t>Knowledge of relevant legislation, guidance and initiatives in relation to people with intellectual disabilities, those who are autistic and people who may at times present with behaviours of concern.</w:t>
                </w:r>
              </w:p>
              <w:p w14:paraId="2D3EAC3D" w14:textId="77777777" w:rsidR="00923C87" w:rsidRPr="00923C87" w:rsidRDefault="00FB252C" w:rsidP="00514995">
                <w:pPr>
                  <w:pStyle w:val="ListParagraph"/>
                  <w:numPr>
                    <w:ilvl w:val="0"/>
                    <w:numId w:val="8"/>
                  </w:numPr>
                  <w:autoSpaceDE w:val="0"/>
                  <w:autoSpaceDN w:val="0"/>
                  <w:adjustRightInd w:val="0"/>
                  <w:spacing w:before="0" w:after="0" w:line="300" w:lineRule="atLeast"/>
                  <w:rPr>
                    <w:rFonts w:ascii="Segoe UI" w:eastAsia="Times New Roman" w:hAnsi="Segoe UI" w:cs="Segoe UI"/>
                    <w:sz w:val="21"/>
                    <w:szCs w:val="21"/>
                    <w:lang w:eastAsia="en-GB"/>
                  </w:rPr>
                </w:pPr>
                <w:r w:rsidRPr="00923C87">
                  <w:rPr>
                    <w:rFonts w:ascii="Tahoma" w:hAnsi="Tahoma" w:cs="Tahoma"/>
                    <w:bCs/>
                  </w:rPr>
                  <w:t>Knowledge of restrictive practice reduction.</w:t>
                </w:r>
              </w:p>
              <w:p w14:paraId="0B156127" w14:textId="6D11C048" w:rsidR="009C7804" w:rsidRPr="00923C87" w:rsidRDefault="009C7804" w:rsidP="00E53ECF">
                <w:pPr>
                  <w:pStyle w:val="ListParagraph"/>
                  <w:numPr>
                    <w:ilvl w:val="0"/>
                    <w:numId w:val="8"/>
                  </w:numPr>
                  <w:autoSpaceDE w:val="0"/>
                  <w:autoSpaceDN w:val="0"/>
                  <w:adjustRightInd w:val="0"/>
                  <w:spacing w:before="0" w:after="0" w:line="300" w:lineRule="atLeast"/>
                  <w:rPr>
                    <w:rFonts w:ascii="Tahoma" w:hAnsi="Tahoma" w:cs="Tahoma"/>
                    <w:bCs/>
                  </w:rPr>
                </w:pPr>
                <w:r w:rsidRPr="00923C87">
                  <w:rPr>
                    <w:rFonts w:ascii="Tahoma" w:hAnsi="Tahoma" w:cs="Tahoma"/>
                    <w:bCs/>
                  </w:rPr>
                  <w:t xml:space="preserve">Knowledge of </w:t>
                </w:r>
                <w:r w:rsidR="00923C87" w:rsidRPr="00923C87">
                  <w:rPr>
                    <w:rFonts w:ascii="Segoe UI" w:eastAsia="Times New Roman" w:hAnsi="Segoe UI" w:cs="Segoe UI"/>
                    <w:sz w:val="21"/>
                    <w:szCs w:val="21"/>
                    <w:lang w:eastAsia="en-GB"/>
                  </w:rPr>
                  <w:t>supervision models and approaches used within clinical and multidisciplinary practice.</w:t>
                </w:r>
              </w:p>
              <w:p w14:paraId="7642D5FF" w14:textId="77777777" w:rsidR="00923C87" w:rsidRPr="00923C87" w:rsidRDefault="00923C87" w:rsidP="00923C87">
                <w:pPr>
                  <w:pStyle w:val="ListParagraph"/>
                  <w:autoSpaceDE w:val="0"/>
                  <w:autoSpaceDN w:val="0"/>
                  <w:adjustRightInd w:val="0"/>
                  <w:spacing w:before="0" w:after="0" w:line="300" w:lineRule="atLeast"/>
                  <w:rPr>
                    <w:rFonts w:ascii="Tahoma" w:hAnsi="Tahoma" w:cs="Tahoma"/>
                    <w:bCs/>
                  </w:rPr>
                </w:pPr>
              </w:p>
              <w:p w14:paraId="0006A309" w14:textId="77777777" w:rsidR="00993FA8" w:rsidRPr="00FB252C" w:rsidRDefault="00993FA8" w:rsidP="00F46B18">
                <w:pPr>
                  <w:rPr>
                    <w:rFonts w:ascii="Tahoma" w:hAnsi="Tahoma" w:cs="Tahoma"/>
                    <w:b/>
                    <w:bCs/>
                  </w:rPr>
                </w:pPr>
              </w:p>
              <w:p w14:paraId="06536151" w14:textId="77777777" w:rsidR="008A687A" w:rsidRDefault="008A687A" w:rsidP="00F46B18">
                <w:pPr>
                  <w:rPr>
                    <w:rFonts w:ascii="Tahoma" w:hAnsi="Tahoma" w:cs="Tahoma"/>
                    <w:b/>
                    <w:bCs/>
                  </w:rPr>
                </w:pPr>
                <w:r w:rsidRPr="00FB252C">
                  <w:rPr>
                    <w:rFonts w:ascii="Tahoma" w:hAnsi="Tahoma" w:cs="Tahoma"/>
                    <w:b/>
                    <w:bCs/>
                  </w:rPr>
                  <w:lastRenderedPageBreak/>
                  <w:t xml:space="preserve">Essential - </w:t>
                </w:r>
                <w:r w:rsidR="00693E07" w:rsidRPr="00FB252C">
                  <w:rPr>
                    <w:rFonts w:ascii="Tahoma" w:hAnsi="Tahoma" w:cs="Tahoma"/>
                    <w:b/>
                    <w:bCs/>
                  </w:rPr>
                  <w:t>Skills and Abilities</w:t>
                </w:r>
              </w:p>
              <w:p w14:paraId="40EFDD48" w14:textId="77777777" w:rsidR="00FB252C" w:rsidRPr="00FB252C" w:rsidRDefault="00FB252C" w:rsidP="00F46B18">
                <w:pPr>
                  <w:pStyle w:val="NormalWeb"/>
                  <w:numPr>
                    <w:ilvl w:val="0"/>
                    <w:numId w:val="9"/>
                  </w:numPr>
                  <w:spacing w:before="0" w:beforeAutospacing="0" w:after="0" w:afterAutospacing="0"/>
                  <w:rPr>
                    <w:rFonts w:ascii="Tahoma" w:hAnsi="Tahoma" w:cs="Tahoma"/>
                    <w:bCs/>
                    <w:color w:val="000000"/>
                    <w:sz w:val="20"/>
                    <w:szCs w:val="20"/>
                  </w:rPr>
                </w:pPr>
                <w:r w:rsidRPr="00FB252C">
                  <w:rPr>
                    <w:rFonts w:ascii="Tahoma" w:hAnsi="Tahoma" w:cs="Tahoma"/>
                    <w:bCs/>
                    <w:sz w:val="20"/>
                    <w:szCs w:val="20"/>
                  </w:rPr>
                  <w:t xml:space="preserve">Excellent interpersonal skills, able to work collaboratively with key people. </w:t>
                </w:r>
              </w:p>
              <w:p w14:paraId="5D505B98" w14:textId="7E52167F" w:rsidR="00574070" w:rsidRPr="00241722" w:rsidRDefault="00FB252C" w:rsidP="00051A62">
                <w:pPr>
                  <w:pStyle w:val="NormalWeb"/>
                  <w:numPr>
                    <w:ilvl w:val="0"/>
                    <w:numId w:val="9"/>
                  </w:numPr>
                  <w:spacing w:before="0" w:beforeAutospacing="0" w:after="0" w:afterAutospacing="0"/>
                  <w:rPr>
                    <w:rFonts w:ascii="Aptos" w:hAnsi="Aptos"/>
                    <w:color w:val="000000"/>
                  </w:rPr>
                </w:pPr>
                <w:r w:rsidRPr="00241722">
                  <w:rPr>
                    <w:rFonts w:ascii="Tahoma" w:hAnsi="Tahoma" w:cs="Tahoma"/>
                    <w:bCs/>
                    <w:color w:val="000000"/>
                    <w:sz w:val="20"/>
                    <w:szCs w:val="20"/>
                  </w:rPr>
                  <w:t xml:space="preserve">Ability to collect and analyse </w:t>
                </w:r>
                <w:r w:rsidR="00574070" w:rsidRPr="00241722">
                  <w:rPr>
                    <w:rFonts w:ascii="Tahoma" w:hAnsi="Tahoma" w:cs="Tahoma"/>
                    <w:bCs/>
                    <w:color w:val="000000"/>
                    <w:sz w:val="20"/>
                    <w:szCs w:val="20"/>
                  </w:rPr>
                  <w:t xml:space="preserve">complex </w:t>
                </w:r>
                <w:r w:rsidRPr="00241722">
                  <w:rPr>
                    <w:rFonts w:ascii="Tahoma" w:hAnsi="Tahoma" w:cs="Tahoma"/>
                    <w:bCs/>
                    <w:color w:val="000000"/>
                    <w:sz w:val="20"/>
                    <w:szCs w:val="20"/>
                  </w:rPr>
                  <w:t xml:space="preserve">data </w:t>
                </w:r>
                <w:r w:rsidR="00241722" w:rsidRPr="00241722">
                  <w:rPr>
                    <w:rFonts w:ascii="Tahoma" w:hAnsi="Tahoma" w:cs="Tahoma"/>
                    <w:bCs/>
                    <w:color w:val="000000"/>
                    <w:sz w:val="20"/>
                    <w:szCs w:val="20"/>
                  </w:rPr>
                  <w:t xml:space="preserve">using excel </w:t>
                </w:r>
                <w:r w:rsidRPr="00241722">
                  <w:rPr>
                    <w:rFonts w:ascii="Tahoma" w:hAnsi="Tahoma" w:cs="Tahoma"/>
                    <w:bCs/>
                    <w:color w:val="000000"/>
                    <w:sz w:val="20"/>
                    <w:szCs w:val="20"/>
                  </w:rPr>
                  <w:t>and communicate this effectively to others</w:t>
                </w:r>
                <w:r w:rsidR="00241722" w:rsidRPr="00241722">
                  <w:rPr>
                    <w:rFonts w:ascii="Tahoma" w:hAnsi="Tahoma" w:cs="Tahoma"/>
                    <w:bCs/>
                    <w:color w:val="000000"/>
                    <w:sz w:val="20"/>
                    <w:szCs w:val="20"/>
                  </w:rPr>
                  <w:t xml:space="preserve"> verbally, in writing and by </w:t>
                </w:r>
                <w:r w:rsidR="00574070" w:rsidRPr="00241722">
                  <w:rPr>
                    <w:rFonts w:ascii="Tahoma" w:hAnsi="Tahoma" w:cs="Tahoma"/>
                    <w:bCs/>
                    <w:color w:val="000000"/>
                    <w:sz w:val="20"/>
                    <w:szCs w:val="20"/>
                  </w:rPr>
                  <w:t>using graphs</w:t>
                </w:r>
                <w:r w:rsidR="00241722" w:rsidRPr="00241722">
                  <w:rPr>
                    <w:rFonts w:ascii="Tahoma" w:hAnsi="Tahoma" w:cs="Tahoma"/>
                    <w:bCs/>
                    <w:color w:val="000000"/>
                    <w:sz w:val="20"/>
                    <w:szCs w:val="20"/>
                  </w:rPr>
                  <w:t>/tables</w:t>
                </w:r>
                <w:r w:rsidR="00241722">
                  <w:rPr>
                    <w:rFonts w:ascii="Tahoma" w:hAnsi="Tahoma" w:cs="Tahoma"/>
                    <w:bCs/>
                    <w:color w:val="000000"/>
                    <w:sz w:val="20"/>
                    <w:szCs w:val="20"/>
                  </w:rPr>
                  <w:t>.</w:t>
                </w:r>
              </w:p>
              <w:p w14:paraId="19EBBAFC" w14:textId="2DFB8C5A" w:rsidR="004076AE" w:rsidRPr="004076AE" w:rsidRDefault="004076AE" w:rsidP="009C67E5">
                <w:pPr>
                  <w:pStyle w:val="NormalWeb"/>
                  <w:numPr>
                    <w:ilvl w:val="0"/>
                    <w:numId w:val="9"/>
                  </w:numPr>
                  <w:spacing w:before="0" w:beforeAutospacing="0" w:after="0" w:afterAutospacing="0"/>
                  <w:rPr>
                    <w:rFonts w:ascii="Aptos" w:hAnsi="Aptos"/>
                    <w:color w:val="000000"/>
                    <w:sz w:val="22"/>
                    <w:szCs w:val="22"/>
                  </w:rPr>
                </w:pPr>
                <w:r w:rsidRPr="004076AE">
                  <w:rPr>
                    <w:rFonts w:ascii="Aptos" w:hAnsi="Aptos"/>
                    <w:color w:val="000000"/>
                    <w:sz w:val="22"/>
                    <w:szCs w:val="22"/>
                  </w:rPr>
                  <w:t>Ability to interpret complex quantitative and qualitative data.  </w:t>
                </w:r>
              </w:p>
              <w:p w14:paraId="67E681EC" w14:textId="2C393C49" w:rsidR="00FB252C" w:rsidRPr="00FB252C" w:rsidRDefault="00FB252C" w:rsidP="00F46B18">
                <w:pPr>
                  <w:pStyle w:val="NormalWeb"/>
                  <w:numPr>
                    <w:ilvl w:val="0"/>
                    <w:numId w:val="9"/>
                  </w:numPr>
                  <w:spacing w:before="0" w:beforeAutospacing="0" w:after="0" w:afterAutospacing="0"/>
                  <w:rPr>
                    <w:rFonts w:ascii="Tahoma" w:hAnsi="Tahoma" w:cs="Tahoma"/>
                    <w:bCs/>
                    <w:color w:val="000000"/>
                    <w:sz w:val="20"/>
                    <w:szCs w:val="20"/>
                  </w:rPr>
                </w:pPr>
                <w:r w:rsidRPr="00FB252C">
                  <w:rPr>
                    <w:rFonts w:ascii="Tahoma" w:hAnsi="Tahoma" w:cs="Tahoma"/>
                    <w:bCs/>
                    <w:color w:val="000000"/>
                    <w:sz w:val="20"/>
                    <w:szCs w:val="20"/>
                  </w:rPr>
                  <w:t>Ability to carry out functional behavioural</w:t>
                </w:r>
                <w:r w:rsidR="00F46B18">
                  <w:rPr>
                    <w:rFonts w:ascii="Tahoma" w:hAnsi="Tahoma" w:cs="Tahoma"/>
                    <w:bCs/>
                    <w:color w:val="000000"/>
                    <w:sz w:val="20"/>
                    <w:szCs w:val="20"/>
                  </w:rPr>
                  <w:t xml:space="preserve"> </w:t>
                </w:r>
                <w:r w:rsidRPr="00FB252C">
                  <w:rPr>
                    <w:rFonts w:ascii="Tahoma" w:hAnsi="Tahoma" w:cs="Tahoma"/>
                    <w:bCs/>
                    <w:color w:val="000000"/>
                    <w:sz w:val="20"/>
                    <w:szCs w:val="20"/>
                  </w:rPr>
                  <w:t>assessment.</w:t>
                </w:r>
              </w:p>
              <w:p w14:paraId="11132B21" w14:textId="77777777" w:rsidR="00FB252C" w:rsidRPr="00FB252C" w:rsidRDefault="00FB252C" w:rsidP="00F46B18">
                <w:pPr>
                  <w:pStyle w:val="NormalWeb"/>
                  <w:numPr>
                    <w:ilvl w:val="0"/>
                    <w:numId w:val="9"/>
                  </w:numPr>
                  <w:spacing w:before="0" w:beforeAutospacing="0" w:after="0" w:afterAutospacing="0"/>
                  <w:rPr>
                    <w:rFonts w:ascii="Tahoma" w:hAnsi="Tahoma" w:cs="Tahoma"/>
                    <w:bCs/>
                    <w:sz w:val="20"/>
                    <w:szCs w:val="20"/>
                  </w:rPr>
                </w:pPr>
                <w:r w:rsidRPr="00FB252C">
                  <w:rPr>
                    <w:rFonts w:ascii="Tahoma" w:hAnsi="Tahoma" w:cs="Tahoma"/>
                    <w:bCs/>
                    <w:sz w:val="20"/>
                    <w:szCs w:val="20"/>
                  </w:rPr>
                  <w:t>Ability to design and implement holistic multi-component behavioural interventions.</w:t>
                </w:r>
              </w:p>
              <w:p w14:paraId="276A5626" w14:textId="77777777" w:rsidR="00FB252C" w:rsidRPr="00FB252C" w:rsidRDefault="00FB252C" w:rsidP="00F46B18">
                <w:pPr>
                  <w:pStyle w:val="NormalWeb"/>
                  <w:numPr>
                    <w:ilvl w:val="0"/>
                    <w:numId w:val="9"/>
                  </w:numPr>
                  <w:spacing w:before="0" w:beforeAutospacing="0" w:after="0" w:afterAutospacing="0"/>
                  <w:rPr>
                    <w:rFonts w:ascii="Tahoma" w:hAnsi="Tahoma" w:cs="Tahoma"/>
                    <w:bCs/>
                    <w:snapToGrid w:val="0"/>
                    <w:sz w:val="20"/>
                    <w:szCs w:val="20"/>
                  </w:rPr>
                </w:pPr>
                <w:r w:rsidRPr="00FB252C">
                  <w:rPr>
                    <w:rFonts w:ascii="Tahoma" w:hAnsi="Tahoma" w:cs="Tahoma"/>
                    <w:bCs/>
                    <w:snapToGrid w:val="0"/>
                    <w:sz w:val="20"/>
                    <w:szCs w:val="20"/>
                  </w:rPr>
                  <w:t>Ability to communicate information to a broad range of people in a sensitive, appropriate manner.</w:t>
                </w:r>
              </w:p>
              <w:p w14:paraId="07B70D8F" w14:textId="6D749423" w:rsidR="00A3135A" w:rsidRDefault="00FB252C" w:rsidP="00F46B18">
                <w:pPr>
                  <w:pStyle w:val="ListParagraph"/>
                  <w:numPr>
                    <w:ilvl w:val="0"/>
                    <w:numId w:val="9"/>
                  </w:numPr>
                  <w:rPr>
                    <w:rFonts w:ascii="Tahoma" w:hAnsi="Tahoma" w:cs="Tahoma"/>
                    <w:bCs/>
                  </w:rPr>
                </w:pPr>
                <w:r w:rsidRPr="00FB252C">
                  <w:rPr>
                    <w:rFonts w:ascii="Tahoma" w:hAnsi="Tahoma" w:cs="Tahoma"/>
                    <w:bCs/>
                  </w:rPr>
                  <w:t>Skilled in leading by example, able to coach and motivate others to implement interventions.</w:t>
                </w:r>
              </w:p>
              <w:p w14:paraId="1277D2A4" w14:textId="77777777" w:rsidR="00FB252C" w:rsidRPr="00FB252C" w:rsidRDefault="00FB252C" w:rsidP="00F46B18">
                <w:pPr>
                  <w:rPr>
                    <w:rFonts w:ascii="Tahoma" w:hAnsi="Tahoma" w:cs="Tahoma"/>
                    <w:bCs/>
                  </w:rPr>
                </w:pPr>
              </w:p>
              <w:p w14:paraId="1CF5E599" w14:textId="77777777" w:rsidR="006724BB" w:rsidRPr="00FB252C" w:rsidRDefault="006724BB" w:rsidP="00F46B18">
                <w:pPr>
                  <w:rPr>
                    <w:rFonts w:ascii="Tahoma" w:hAnsi="Tahoma" w:cs="Tahoma"/>
                    <w:b/>
                    <w:bCs/>
                  </w:rPr>
                </w:pPr>
                <w:r w:rsidRPr="00FB252C">
                  <w:rPr>
                    <w:rFonts w:ascii="Tahoma" w:hAnsi="Tahoma" w:cs="Tahoma"/>
                    <w:b/>
                    <w:bCs/>
                  </w:rPr>
                  <w:t>Essential – Experience</w:t>
                </w:r>
              </w:p>
              <w:p w14:paraId="2CB8245F" w14:textId="07A6D5B3" w:rsidR="00E07D09" w:rsidRPr="00F46B18" w:rsidRDefault="00E07D09" w:rsidP="00F46B18">
                <w:pPr>
                  <w:pStyle w:val="NormalWeb"/>
                  <w:numPr>
                    <w:ilvl w:val="0"/>
                    <w:numId w:val="10"/>
                  </w:numPr>
                  <w:spacing w:before="0" w:beforeAutospacing="0" w:after="0" w:afterAutospacing="0"/>
                  <w:rPr>
                    <w:rFonts w:ascii="Tahoma" w:hAnsi="Tahoma" w:cs="Tahoma"/>
                    <w:bCs/>
                    <w:sz w:val="20"/>
                    <w:szCs w:val="20"/>
                  </w:rPr>
                </w:pPr>
                <w:r w:rsidRPr="00F46B18">
                  <w:rPr>
                    <w:rFonts w:ascii="Tahoma" w:hAnsi="Tahoma" w:cs="Tahoma"/>
                    <w:bCs/>
                    <w:sz w:val="20"/>
                    <w:szCs w:val="20"/>
                  </w:rPr>
                  <w:t>Experience of working within a PBS informed service.</w:t>
                </w:r>
              </w:p>
              <w:p w14:paraId="618930F5" w14:textId="69AEDAD8" w:rsidR="00E07D09" w:rsidRPr="00F46B18" w:rsidRDefault="00E07D09" w:rsidP="00F46B18">
                <w:pPr>
                  <w:pStyle w:val="NormalWeb"/>
                  <w:numPr>
                    <w:ilvl w:val="0"/>
                    <w:numId w:val="10"/>
                  </w:numPr>
                  <w:spacing w:before="0" w:beforeAutospacing="0" w:after="0" w:afterAutospacing="0"/>
                  <w:rPr>
                    <w:rFonts w:ascii="Tahoma" w:hAnsi="Tahoma" w:cs="Tahoma"/>
                    <w:bCs/>
                    <w:sz w:val="20"/>
                    <w:szCs w:val="20"/>
                  </w:rPr>
                </w:pPr>
                <w:r w:rsidRPr="00F46B18">
                  <w:rPr>
                    <w:rFonts w:ascii="Tahoma" w:hAnsi="Tahoma" w:cs="Tahoma"/>
                    <w:bCs/>
                    <w:sz w:val="20"/>
                    <w:szCs w:val="20"/>
                  </w:rPr>
                  <w:t>Experience of working as part of a multi-disciplinary team.</w:t>
                </w:r>
              </w:p>
              <w:p w14:paraId="22451731" w14:textId="4360F6B0" w:rsidR="00E07D09" w:rsidRPr="00F46B18" w:rsidRDefault="00E07D09" w:rsidP="00F46B18">
                <w:pPr>
                  <w:pStyle w:val="NormalWeb"/>
                  <w:numPr>
                    <w:ilvl w:val="0"/>
                    <w:numId w:val="10"/>
                  </w:numPr>
                  <w:spacing w:before="0" w:beforeAutospacing="0" w:after="0" w:afterAutospacing="0"/>
                  <w:rPr>
                    <w:rFonts w:ascii="Tahoma" w:hAnsi="Tahoma" w:cs="Tahoma"/>
                    <w:bCs/>
                    <w:sz w:val="20"/>
                    <w:szCs w:val="20"/>
                  </w:rPr>
                </w:pPr>
                <w:r w:rsidRPr="00F46B18">
                  <w:rPr>
                    <w:rFonts w:ascii="Tahoma" w:hAnsi="Tahoma" w:cs="Tahoma"/>
                    <w:bCs/>
                    <w:sz w:val="20"/>
                    <w:szCs w:val="20"/>
                  </w:rPr>
                  <w:t>Experience of developing and delivering training to groups.</w:t>
                </w:r>
              </w:p>
              <w:p w14:paraId="73C3238A" w14:textId="506D7F81" w:rsidR="00561141" w:rsidRDefault="00E07D09" w:rsidP="00F46B18">
                <w:pPr>
                  <w:pStyle w:val="ListParagraph"/>
                  <w:numPr>
                    <w:ilvl w:val="0"/>
                    <w:numId w:val="10"/>
                  </w:numPr>
                  <w:rPr>
                    <w:rFonts w:ascii="Tahoma" w:hAnsi="Tahoma" w:cs="Tahoma"/>
                    <w:bCs/>
                  </w:rPr>
                </w:pPr>
                <w:r w:rsidRPr="00F46B18">
                  <w:rPr>
                    <w:rFonts w:ascii="Tahoma" w:hAnsi="Tahoma" w:cs="Tahoma"/>
                    <w:bCs/>
                  </w:rPr>
                  <w:t>Experience of coaching support staff</w:t>
                </w:r>
                <w:r w:rsidR="00F46B18">
                  <w:rPr>
                    <w:rFonts w:ascii="Tahoma" w:hAnsi="Tahoma" w:cs="Tahoma"/>
                    <w:bCs/>
                  </w:rPr>
                  <w:t>.</w:t>
                </w:r>
              </w:p>
              <w:p w14:paraId="71CBA130" w14:textId="77777777" w:rsidR="00F46B18" w:rsidRPr="00F46B18" w:rsidRDefault="00F46B18" w:rsidP="00F46B18">
                <w:pPr>
                  <w:rPr>
                    <w:rFonts w:ascii="Tahoma" w:hAnsi="Tahoma" w:cs="Tahoma"/>
                    <w:bCs/>
                  </w:rPr>
                </w:pPr>
              </w:p>
              <w:p w14:paraId="2FF47E79" w14:textId="22B1474E" w:rsidR="00F46B18" w:rsidRPr="00FB252C" w:rsidRDefault="00F46B18" w:rsidP="00F46B18">
                <w:pPr>
                  <w:pStyle w:val="ListBullet"/>
                  <w:numPr>
                    <w:ilvl w:val="0"/>
                    <w:numId w:val="0"/>
                  </w:numPr>
                  <w:ind w:left="360" w:hanging="360"/>
                  <w:rPr>
                    <w:rFonts w:ascii="Tahoma" w:hAnsi="Tahoma" w:cs="Tahoma"/>
                    <w:b/>
                    <w:bCs/>
                  </w:rPr>
                </w:pPr>
                <w:r w:rsidRPr="00FB252C">
                  <w:rPr>
                    <w:rFonts w:ascii="Tahoma" w:hAnsi="Tahoma" w:cs="Tahoma"/>
                    <w:b/>
                    <w:bCs/>
                  </w:rPr>
                  <w:t>Desirable</w:t>
                </w:r>
                <w:r w:rsidR="00F65810">
                  <w:rPr>
                    <w:rFonts w:ascii="Tahoma" w:hAnsi="Tahoma" w:cs="Tahoma"/>
                    <w:b/>
                    <w:bCs/>
                  </w:rPr>
                  <w:t xml:space="preserve"> - Experience</w:t>
                </w:r>
              </w:p>
              <w:p w14:paraId="51A4C312" w14:textId="77777777" w:rsidR="00F46B18" w:rsidRPr="00F46B18" w:rsidRDefault="00F46B18" w:rsidP="00F46B18">
                <w:pPr>
                  <w:pStyle w:val="ListParagraph"/>
                  <w:numPr>
                    <w:ilvl w:val="0"/>
                    <w:numId w:val="11"/>
                  </w:numPr>
                  <w:autoSpaceDE w:val="0"/>
                  <w:autoSpaceDN w:val="0"/>
                  <w:spacing w:before="0" w:after="0"/>
                  <w:rPr>
                    <w:rFonts w:ascii="Tahoma" w:hAnsi="Tahoma" w:cs="Tahoma"/>
                    <w:color w:val="000000"/>
                  </w:rPr>
                </w:pPr>
                <w:r w:rsidRPr="00F46B18">
                  <w:rPr>
                    <w:rFonts w:ascii="Tahoma" w:hAnsi="Tahoma" w:cs="Tahoma"/>
                  </w:rPr>
                  <w:t>Knowledge of trauma informed care.</w:t>
                </w:r>
              </w:p>
              <w:p w14:paraId="78FE5E2E" w14:textId="4821D416" w:rsidR="00E96A1C" w:rsidRPr="00E96A1C" w:rsidRDefault="00F46B18" w:rsidP="00B9325E">
                <w:pPr>
                  <w:pStyle w:val="ListParagraph"/>
                  <w:numPr>
                    <w:ilvl w:val="0"/>
                    <w:numId w:val="11"/>
                  </w:numPr>
                  <w:autoSpaceDE w:val="0"/>
                  <w:autoSpaceDN w:val="0"/>
                  <w:spacing w:before="0" w:after="0"/>
                  <w:rPr>
                    <w:rFonts w:ascii="Tahoma" w:hAnsi="Tahoma" w:cs="Tahoma"/>
                    <w:b/>
                  </w:rPr>
                </w:pPr>
                <w:r w:rsidRPr="00E96A1C">
                  <w:rPr>
                    <w:rFonts w:ascii="Tahoma" w:hAnsi="Tahoma" w:cs="Tahoma"/>
                    <w:bCs/>
                  </w:rPr>
                  <w:t>Registered as a UK Behaviour Analyst, UKBA (cert), or working towards.</w:t>
                </w:r>
              </w:p>
              <w:p w14:paraId="0B379F77" w14:textId="6146ECFC" w:rsidR="00F46B18" w:rsidRPr="00E96A1C" w:rsidRDefault="00F46B18" w:rsidP="00B9325E">
                <w:pPr>
                  <w:pStyle w:val="ListParagraph"/>
                  <w:numPr>
                    <w:ilvl w:val="0"/>
                    <w:numId w:val="11"/>
                  </w:numPr>
                  <w:autoSpaceDE w:val="0"/>
                  <w:autoSpaceDN w:val="0"/>
                  <w:spacing w:before="0" w:after="0"/>
                  <w:rPr>
                    <w:rFonts w:ascii="Tahoma" w:hAnsi="Tahoma" w:cs="Tahoma"/>
                    <w:bCs/>
                  </w:rPr>
                </w:pPr>
                <w:r w:rsidRPr="00E96A1C">
                  <w:rPr>
                    <w:rFonts w:ascii="Tahoma" w:hAnsi="Tahoma" w:cs="Tahoma"/>
                    <w:bCs/>
                  </w:rPr>
                  <w:t>Training in clinical supervision</w:t>
                </w:r>
              </w:p>
              <w:p w14:paraId="2E464B62" w14:textId="77777777" w:rsidR="00F46B18" w:rsidRPr="00F46B18" w:rsidRDefault="00F46B18" w:rsidP="00F46B18">
                <w:pPr>
                  <w:pStyle w:val="ListParagraph"/>
                  <w:numPr>
                    <w:ilvl w:val="0"/>
                    <w:numId w:val="12"/>
                  </w:numPr>
                  <w:autoSpaceDE w:val="0"/>
                  <w:autoSpaceDN w:val="0"/>
                  <w:spacing w:before="0" w:after="0"/>
                  <w:rPr>
                    <w:rFonts w:ascii="Tahoma" w:hAnsi="Tahoma" w:cs="Tahoma"/>
                    <w:snapToGrid w:val="0"/>
                  </w:rPr>
                </w:pPr>
                <w:r w:rsidRPr="00F46B18">
                  <w:rPr>
                    <w:rFonts w:ascii="Tahoma" w:hAnsi="Tahoma" w:cs="Tahoma"/>
                    <w:snapToGrid w:val="0"/>
                  </w:rPr>
                  <w:t>Ability to identify and contribute to improvements in the quality of the service delivered.</w:t>
                </w:r>
              </w:p>
              <w:p w14:paraId="71CBBC58" w14:textId="77777777" w:rsidR="00F46B18" w:rsidRPr="00F46B18" w:rsidRDefault="00F46B18" w:rsidP="00F46B18">
                <w:pPr>
                  <w:pStyle w:val="ListParagraph"/>
                  <w:numPr>
                    <w:ilvl w:val="0"/>
                    <w:numId w:val="12"/>
                  </w:numPr>
                  <w:autoSpaceDE w:val="0"/>
                  <w:autoSpaceDN w:val="0"/>
                  <w:spacing w:before="0" w:after="0"/>
                  <w:rPr>
                    <w:rFonts w:ascii="Tahoma" w:hAnsi="Tahoma" w:cs="Tahoma"/>
                    <w:snapToGrid w:val="0"/>
                  </w:rPr>
                </w:pPr>
                <w:r w:rsidRPr="00F46B18">
                  <w:rPr>
                    <w:rFonts w:ascii="Tahoma" w:hAnsi="Tahoma" w:cs="Tahoma"/>
                    <w:snapToGrid w:val="0"/>
                  </w:rPr>
                  <w:t>Ability to self-evaluate and reflect in and on practice</w:t>
                </w:r>
              </w:p>
              <w:p w14:paraId="5E297091" w14:textId="77777777" w:rsidR="00F46B18" w:rsidRPr="00F46B18" w:rsidRDefault="00F46B18" w:rsidP="00F46B18">
                <w:pPr>
                  <w:pStyle w:val="ListParagraph"/>
                  <w:numPr>
                    <w:ilvl w:val="0"/>
                    <w:numId w:val="12"/>
                  </w:numPr>
                  <w:autoSpaceDE w:val="0"/>
                  <w:autoSpaceDN w:val="0"/>
                  <w:spacing w:before="0" w:after="0"/>
                  <w:rPr>
                    <w:rFonts w:ascii="Tahoma" w:hAnsi="Tahoma" w:cs="Tahoma"/>
                    <w:color w:val="000000"/>
                  </w:rPr>
                </w:pPr>
                <w:r w:rsidRPr="00F46B18">
                  <w:rPr>
                    <w:rFonts w:ascii="Tahoma" w:hAnsi="Tahoma" w:cs="Tahoma"/>
                  </w:rPr>
                  <w:t xml:space="preserve">Experience of supporting service-wide initiatives. </w:t>
                </w:r>
              </w:p>
              <w:p w14:paraId="068A0DBA" w14:textId="49A96131" w:rsidR="00F46B18" w:rsidRPr="00F46B18" w:rsidRDefault="00F46B18" w:rsidP="00F46B18">
                <w:pPr>
                  <w:pStyle w:val="ListParagraph"/>
                  <w:numPr>
                    <w:ilvl w:val="0"/>
                    <w:numId w:val="12"/>
                  </w:numPr>
                  <w:autoSpaceDE w:val="0"/>
                  <w:autoSpaceDN w:val="0"/>
                  <w:spacing w:before="0" w:after="0"/>
                  <w:rPr>
                    <w:rFonts w:ascii="Tahoma" w:hAnsi="Tahoma" w:cs="Tahoma"/>
                    <w:color w:val="000000"/>
                  </w:rPr>
                </w:pPr>
                <w:r w:rsidRPr="00F46B18">
                  <w:rPr>
                    <w:rFonts w:ascii="Tahoma" w:hAnsi="Tahoma" w:cs="Tahoma"/>
                  </w:rPr>
                  <w:t>Experience of supervising others</w:t>
                </w:r>
                <w:r w:rsidR="00F65810">
                  <w:rPr>
                    <w:rFonts w:ascii="Tahoma" w:hAnsi="Tahoma" w:cs="Tahoma"/>
                  </w:rPr>
                  <w:t xml:space="preserve"> (clinical and line management)</w:t>
                </w:r>
                <w:r w:rsidRPr="00F46B18">
                  <w:rPr>
                    <w:rFonts w:ascii="Tahoma" w:hAnsi="Tahoma" w:cs="Tahoma"/>
                  </w:rPr>
                  <w:t>.</w:t>
                </w:r>
              </w:p>
            </w:sdtContent>
          </w:sdt>
        </w:tc>
      </w:tr>
      <w:tr w:rsidR="008B0739" w:rsidRPr="00FB252C" w14:paraId="5A4427B4" w14:textId="77777777" w:rsidTr="5C4DD890">
        <w:tc>
          <w:tcPr>
            <w:tcW w:w="9923" w:type="dxa"/>
            <w:gridSpan w:val="4"/>
            <w:tcBorders>
              <w:top w:val="nil"/>
            </w:tcBorders>
            <w:shd w:val="clear" w:color="auto" w:fill="1478BE" w:themeFill="text2"/>
          </w:tcPr>
          <w:p w14:paraId="41F11F22" w14:textId="15AC24A6" w:rsidR="008B0739" w:rsidRPr="00FB252C" w:rsidRDefault="002C4841" w:rsidP="00FB252C">
            <w:pPr>
              <w:pStyle w:val="Heading2"/>
              <w:rPr>
                <w:rFonts w:ascii="Tahoma" w:hAnsi="Tahoma" w:cs="Tahoma"/>
                <w:szCs w:val="20"/>
              </w:rPr>
            </w:pPr>
            <w:r w:rsidRPr="00FB252C">
              <w:rPr>
                <w:rFonts w:ascii="Tahoma" w:hAnsi="Tahoma" w:cs="Tahoma"/>
                <w:szCs w:val="20"/>
              </w:rPr>
              <w:lastRenderedPageBreak/>
              <w:t xml:space="preserve">Our </w:t>
            </w:r>
            <w:r w:rsidR="00972C90" w:rsidRPr="00FB252C">
              <w:rPr>
                <w:rFonts w:ascii="Tahoma" w:hAnsi="Tahoma" w:cs="Tahoma"/>
                <w:szCs w:val="20"/>
              </w:rPr>
              <w:t>V</w:t>
            </w:r>
            <w:r w:rsidRPr="00FB252C">
              <w:rPr>
                <w:rFonts w:ascii="Tahoma" w:hAnsi="Tahoma" w:cs="Tahoma"/>
                <w:szCs w:val="20"/>
              </w:rPr>
              <w:t>alues</w:t>
            </w:r>
            <w:r w:rsidR="008B0739" w:rsidRPr="00FB252C">
              <w:rPr>
                <w:rFonts w:ascii="Tahoma" w:hAnsi="Tahoma" w:cs="Tahoma"/>
                <w:szCs w:val="20"/>
              </w:rPr>
              <w:t xml:space="preserve"> and </w:t>
            </w:r>
            <w:r w:rsidR="00972C90" w:rsidRPr="00FB252C">
              <w:rPr>
                <w:rFonts w:ascii="Tahoma" w:hAnsi="Tahoma" w:cs="Tahoma"/>
                <w:szCs w:val="20"/>
              </w:rPr>
              <w:t>K</w:t>
            </w:r>
            <w:r w:rsidRPr="00FB252C">
              <w:rPr>
                <w:rFonts w:ascii="Tahoma" w:hAnsi="Tahoma" w:cs="Tahoma"/>
                <w:szCs w:val="20"/>
              </w:rPr>
              <w:t xml:space="preserve">ey </w:t>
            </w:r>
            <w:r w:rsidR="00972C90" w:rsidRPr="00FB252C">
              <w:rPr>
                <w:rFonts w:ascii="Tahoma" w:hAnsi="Tahoma" w:cs="Tahoma"/>
                <w:szCs w:val="20"/>
              </w:rPr>
              <w:t>A</w:t>
            </w:r>
            <w:r w:rsidRPr="00FB252C">
              <w:rPr>
                <w:rFonts w:ascii="Tahoma" w:hAnsi="Tahoma" w:cs="Tahoma"/>
                <w:szCs w:val="20"/>
              </w:rPr>
              <w:t>ttributes:</w:t>
            </w:r>
          </w:p>
        </w:tc>
      </w:tr>
      <w:tr w:rsidR="008B0739" w:rsidRPr="00FB252C" w14:paraId="2BB40907" w14:textId="77777777" w:rsidTr="5C4DD890">
        <w:trPr>
          <w:trHeight w:val="3504"/>
        </w:trPr>
        <w:tc>
          <w:tcPr>
            <w:tcW w:w="9923" w:type="dxa"/>
            <w:gridSpan w:val="4"/>
            <w:tcMar>
              <w:bottom w:w="115" w:type="dxa"/>
            </w:tcMar>
          </w:tcPr>
          <w:p w14:paraId="278AF0E7" w14:textId="0414AF6C" w:rsidR="008F6B36" w:rsidRPr="00FB252C" w:rsidRDefault="008F6B36" w:rsidP="00FB252C">
            <w:pPr>
              <w:rPr>
                <w:rFonts w:ascii="Tahoma" w:hAnsi="Tahoma" w:cs="Tahoma"/>
              </w:rPr>
            </w:pPr>
            <w:r w:rsidRPr="00FB252C">
              <w:rPr>
                <w:rFonts w:ascii="Tahoma" w:hAnsi="Tahoma" w:cs="Tahoma"/>
              </w:rPr>
              <w:t xml:space="preserve">All colleagues are expected to </w:t>
            </w:r>
            <w:proofErr w:type="gramStart"/>
            <w:r w:rsidRPr="00FB252C">
              <w:rPr>
                <w:rFonts w:ascii="Tahoma" w:hAnsi="Tahoma" w:cs="Tahoma"/>
              </w:rPr>
              <w:t>operate in line with our Values and Behaviour Framework at all times</w:t>
            </w:r>
            <w:proofErr w:type="gramEnd"/>
            <w:r w:rsidRPr="00FB252C">
              <w:rPr>
                <w:rFonts w:ascii="Tahoma" w:hAnsi="Tahoma" w:cs="Tahoma"/>
              </w:rPr>
              <w:t>. The framework outlines our core values and the behaviours that we</w:t>
            </w:r>
            <w:r w:rsidR="003540A6" w:rsidRPr="00FB252C">
              <w:rPr>
                <w:rFonts w:ascii="Tahoma" w:hAnsi="Tahoma" w:cs="Tahoma"/>
              </w:rPr>
              <w:t xml:space="preserve"> consider </w:t>
            </w:r>
            <w:proofErr w:type="gramStart"/>
            <w:r w:rsidR="003540A6" w:rsidRPr="00FB252C">
              <w:rPr>
                <w:rFonts w:ascii="Tahoma" w:hAnsi="Tahoma" w:cs="Tahoma"/>
              </w:rPr>
              <w:t>to uphold</w:t>
            </w:r>
            <w:proofErr w:type="gramEnd"/>
            <w:r w:rsidRPr="00FB252C">
              <w:rPr>
                <w:rFonts w:ascii="Tahoma" w:hAnsi="Tahoma" w:cs="Tahoma"/>
              </w:rPr>
              <w:t xml:space="preserve"> each of our values, as well as universal attributes we consider </w:t>
            </w:r>
            <w:proofErr w:type="gramStart"/>
            <w:r w:rsidRPr="00FB252C">
              <w:rPr>
                <w:rFonts w:ascii="Tahoma" w:hAnsi="Tahoma" w:cs="Tahoma"/>
              </w:rPr>
              <w:t>to underpin</w:t>
            </w:r>
            <w:proofErr w:type="gramEnd"/>
            <w:r w:rsidRPr="00FB252C">
              <w:rPr>
                <w:rFonts w:ascii="Tahoma" w:hAnsi="Tahoma" w:cs="Tahoma"/>
              </w:rPr>
              <w:t xml:space="preserve"> everything we do.</w:t>
            </w:r>
          </w:p>
          <w:p w14:paraId="34D1A0BD" w14:textId="77777777" w:rsidR="008F6B36" w:rsidRPr="00FB252C" w:rsidRDefault="008F6B36" w:rsidP="00FB252C">
            <w:pPr>
              <w:rPr>
                <w:rFonts w:ascii="Tahoma" w:hAnsi="Tahoma" w:cs="Tahoma"/>
              </w:rPr>
            </w:pPr>
          </w:p>
          <w:p w14:paraId="4D237753" w14:textId="00A1F28D" w:rsidR="008F6B36" w:rsidRPr="00FB252C" w:rsidRDefault="008F6B36" w:rsidP="00FB252C">
            <w:pPr>
              <w:rPr>
                <w:rFonts w:ascii="Tahoma" w:hAnsi="Tahoma" w:cs="Tahoma"/>
                <w:u w:val="single"/>
              </w:rPr>
            </w:pPr>
            <w:r w:rsidRPr="00FB252C">
              <w:rPr>
                <w:rFonts w:ascii="Tahoma" w:hAnsi="Tahoma" w:cs="Tahoma"/>
                <w:u w:val="single"/>
              </w:rPr>
              <w:t>Our Values</w:t>
            </w:r>
          </w:p>
          <w:p w14:paraId="29C19691" w14:textId="18489D92" w:rsidR="00972C90" w:rsidRPr="00FB252C" w:rsidRDefault="00972C90" w:rsidP="00FB252C">
            <w:pPr>
              <w:rPr>
                <w:rFonts w:ascii="Tahoma" w:hAnsi="Tahoma" w:cs="Tahoma"/>
              </w:rPr>
            </w:pPr>
            <w:r w:rsidRPr="00FB252C">
              <w:rPr>
                <w:rFonts w:ascii="Tahoma" w:hAnsi="Tahoma" w:cs="Tahoma"/>
                <w:noProof/>
                <w:lang w:eastAsia="en-GB"/>
              </w:rPr>
              <w:drawing>
                <wp:anchor distT="0" distB="0" distL="114300" distR="114300" simplePos="0" relativeHeight="251658240" behindDoc="0" locked="0" layoutInCell="1" allowOverlap="1" wp14:anchorId="79B1FC9E" wp14:editId="54D027F6">
                  <wp:simplePos x="0" y="0"/>
                  <wp:positionH relativeFrom="column">
                    <wp:posOffset>0</wp:posOffset>
                  </wp:positionH>
                  <wp:positionV relativeFrom="paragraph">
                    <wp:posOffset>80645</wp:posOffset>
                  </wp:positionV>
                  <wp:extent cx="1068070" cy="409575"/>
                  <wp:effectExtent l="0" t="0" r="0" b="9525"/>
                  <wp:wrapSquare wrapText="bothSides"/>
                  <wp:docPr id="1714122611" name="Picture 3"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122611" name="Picture 3" descr="A black and orange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8070" cy="409575"/>
                          </a:xfrm>
                          <a:prstGeom prst="rect">
                            <a:avLst/>
                          </a:prstGeom>
                        </pic:spPr>
                      </pic:pic>
                    </a:graphicData>
                  </a:graphic>
                  <wp14:sizeRelH relativeFrom="margin">
                    <wp14:pctWidth>0</wp14:pctWidth>
                  </wp14:sizeRelH>
                  <wp14:sizeRelV relativeFrom="margin">
                    <wp14:pctHeight>0</wp14:pctHeight>
                  </wp14:sizeRelV>
                </wp:anchor>
              </w:drawing>
            </w:r>
          </w:p>
          <w:p w14:paraId="3431D40F" w14:textId="7EBC13FD" w:rsidR="003403E7" w:rsidRPr="00FB252C" w:rsidRDefault="003403E7" w:rsidP="00FB252C">
            <w:pPr>
              <w:rPr>
                <w:rFonts w:ascii="Tahoma" w:hAnsi="Tahoma" w:cs="Tahoma"/>
              </w:rPr>
            </w:pPr>
            <w:r w:rsidRPr="00FB252C">
              <w:rPr>
                <w:rFonts w:ascii="Tahoma" w:hAnsi="Tahoma" w:cs="Tahoma"/>
              </w:rPr>
              <w:t>We put the people we support, families and colleagues at the centre of all we do.</w:t>
            </w:r>
          </w:p>
          <w:p w14:paraId="1FB1B174" w14:textId="0FA82B1A" w:rsidR="003403E7" w:rsidRPr="00FB252C" w:rsidRDefault="003E3519" w:rsidP="00FB252C">
            <w:pPr>
              <w:rPr>
                <w:rFonts w:ascii="Tahoma" w:hAnsi="Tahoma" w:cs="Tahoma"/>
              </w:rPr>
            </w:pPr>
            <w:r w:rsidRPr="00FB252C">
              <w:rPr>
                <w:rFonts w:ascii="Tahoma" w:hAnsi="Tahoma" w:cs="Tahoma"/>
                <w:noProof/>
                <w:lang w:eastAsia="en-GB"/>
              </w:rPr>
              <w:drawing>
                <wp:anchor distT="0" distB="0" distL="114300" distR="114300" simplePos="0" relativeHeight="251658242" behindDoc="1" locked="0" layoutInCell="1" allowOverlap="1" wp14:anchorId="795D523D" wp14:editId="6F67C0B4">
                  <wp:simplePos x="0" y="0"/>
                  <wp:positionH relativeFrom="column">
                    <wp:posOffset>0</wp:posOffset>
                  </wp:positionH>
                  <wp:positionV relativeFrom="paragraph">
                    <wp:posOffset>170815</wp:posOffset>
                  </wp:positionV>
                  <wp:extent cx="1103630" cy="390525"/>
                  <wp:effectExtent l="0" t="0" r="1270" b="9525"/>
                  <wp:wrapTight wrapText="bothSides">
                    <wp:wrapPolygon edited="0">
                      <wp:start x="1864" y="0"/>
                      <wp:lineTo x="373" y="5268"/>
                      <wp:lineTo x="0" y="8429"/>
                      <wp:lineTo x="0" y="21073"/>
                      <wp:lineTo x="4847" y="21073"/>
                      <wp:lineTo x="21252" y="16859"/>
                      <wp:lineTo x="21252" y="6322"/>
                      <wp:lineTo x="4847" y="0"/>
                      <wp:lineTo x="1864" y="0"/>
                    </wp:wrapPolygon>
                  </wp:wrapTight>
                  <wp:docPr id="1089805733"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05733" name="Picture 2" descr="A black background with blu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3630" cy="390525"/>
                          </a:xfrm>
                          <a:prstGeom prst="rect">
                            <a:avLst/>
                          </a:prstGeom>
                        </pic:spPr>
                      </pic:pic>
                    </a:graphicData>
                  </a:graphic>
                </wp:anchor>
              </w:drawing>
            </w:r>
          </w:p>
          <w:p w14:paraId="13C4BE50" w14:textId="08B0C150" w:rsidR="003403E7" w:rsidRPr="00FB252C" w:rsidRDefault="003E3519" w:rsidP="00FB252C">
            <w:pPr>
              <w:rPr>
                <w:rFonts w:ascii="Tahoma" w:hAnsi="Tahoma" w:cs="Tahoma"/>
              </w:rPr>
            </w:pPr>
            <w:r w:rsidRPr="00FB252C">
              <w:rPr>
                <w:rFonts w:ascii="Tahoma" w:hAnsi="Tahoma" w:cs="Tahoma"/>
              </w:rPr>
              <w:t xml:space="preserve">We recognise that quality comes from our commitment to best practice, improvement and </w:t>
            </w:r>
            <w:proofErr w:type="gramStart"/>
            <w:r w:rsidRPr="00FB252C">
              <w:rPr>
                <w:rFonts w:ascii="Tahoma" w:hAnsi="Tahoma" w:cs="Tahoma"/>
              </w:rPr>
              <w:t>learning;</w:t>
            </w:r>
            <w:proofErr w:type="gramEnd"/>
            <w:r w:rsidRPr="00FB252C">
              <w:rPr>
                <w:rFonts w:ascii="Tahoma" w:hAnsi="Tahoma" w:cs="Tahoma"/>
              </w:rPr>
              <w:t xml:space="preserve"> not just compliance.</w:t>
            </w:r>
          </w:p>
          <w:p w14:paraId="450A6186" w14:textId="2161E178" w:rsidR="003403E7" w:rsidRPr="00FB252C" w:rsidRDefault="003E3519" w:rsidP="00FB252C">
            <w:pPr>
              <w:rPr>
                <w:rFonts w:ascii="Tahoma" w:hAnsi="Tahoma" w:cs="Tahoma"/>
              </w:rPr>
            </w:pPr>
            <w:r w:rsidRPr="00FB252C">
              <w:rPr>
                <w:rFonts w:ascii="Tahoma" w:hAnsi="Tahoma" w:cs="Tahoma"/>
                <w:noProof/>
                <w:lang w:eastAsia="en-GB"/>
              </w:rPr>
              <w:drawing>
                <wp:anchor distT="0" distB="0" distL="114300" distR="114300" simplePos="0" relativeHeight="251658241" behindDoc="1" locked="0" layoutInCell="1" allowOverlap="1" wp14:anchorId="75504884" wp14:editId="6419E64C">
                  <wp:simplePos x="0" y="0"/>
                  <wp:positionH relativeFrom="column">
                    <wp:posOffset>-28575</wp:posOffset>
                  </wp:positionH>
                  <wp:positionV relativeFrom="paragraph">
                    <wp:posOffset>121285</wp:posOffset>
                  </wp:positionV>
                  <wp:extent cx="1114425" cy="483870"/>
                  <wp:effectExtent l="0" t="0" r="9525" b="0"/>
                  <wp:wrapTight wrapText="bothSides">
                    <wp:wrapPolygon edited="0">
                      <wp:start x="0" y="0"/>
                      <wp:lineTo x="369" y="14457"/>
                      <wp:lineTo x="1846" y="18709"/>
                      <wp:lineTo x="2215" y="20409"/>
                      <wp:lineTo x="7015" y="20409"/>
                      <wp:lineTo x="10708" y="18709"/>
                      <wp:lineTo x="21046" y="15307"/>
                      <wp:lineTo x="21415" y="6803"/>
                      <wp:lineTo x="19200" y="4252"/>
                      <wp:lineTo x="5169" y="0"/>
                      <wp:lineTo x="0" y="0"/>
                    </wp:wrapPolygon>
                  </wp:wrapTight>
                  <wp:docPr id="47865827" name="Picture 4" descr="A blue circle with a white hous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65827" name="Picture 4" descr="A blue circle with a white house in the middl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4425" cy="483870"/>
                          </a:xfrm>
                          <a:prstGeom prst="rect">
                            <a:avLst/>
                          </a:prstGeom>
                        </pic:spPr>
                      </pic:pic>
                    </a:graphicData>
                  </a:graphic>
                  <wp14:sizeRelH relativeFrom="margin">
                    <wp14:pctWidth>0</wp14:pctWidth>
                  </wp14:sizeRelH>
                  <wp14:sizeRelV relativeFrom="margin">
                    <wp14:pctHeight>0</wp14:pctHeight>
                  </wp14:sizeRelV>
                </wp:anchor>
              </w:drawing>
            </w:r>
          </w:p>
          <w:p w14:paraId="1057CA3F" w14:textId="391E4511" w:rsidR="008B0739" w:rsidRPr="00FB252C" w:rsidRDefault="003E3519" w:rsidP="00FB252C">
            <w:pPr>
              <w:rPr>
                <w:rFonts w:ascii="Tahoma" w:hAnsi="Tahoma" w:cs="Tahoma"/>
              </w:rPr>
            </w:pPr>
            <w:r w:rsidRPr="00FB252C">
              <w:rPr>
                <w:rFonts w:ascii="Tahoma" w:hAnsi="Tahoma" w:cs="Tahoma"/>
                <w:noProof/>
                <w:lang w:eastAsia="en-GB"/>
              </w:rPr>
              <w:drawing>
                <wp:anchor distT="0" distB="0" distL="114300" distR="114300" simplePos="0" relativeHeight="251658243" behindDoc="1" locked="0" layoutInCell="1" allowOverlap="1" wp14:anchorId="3ADDAA57" wp14:editId="3B5FE475">
                  <wp:simplePos x="0" y="0"/>
                  <wp:positionH relativeFrom="column">
                    <wp:posOffset>0</wp:posOffset>
                  </wp:positionH>
                  <wp:positionV relativeFrom="paragraph">
                    <wp:posOffset>506095</wp:posOffset>
                  </wp:positionV>
                  <wp:extent cx="1085850" cy="426085"/>
                  <wp:effectExtent l="0" t="0" r="0" b="0"/>
                  <wp:wrapTight wrapText="bothSides">
                    <wp:wrapPolygon edited="0">
                      <wp:start x="2274" y="0"/>
                      <wp:lineTo x="0" y="6760"/>
                      <wp:lineTo x="0" y="10623"/>
                      <wp:lineTo x="758" y="16417"/>
                      <wp:lineTo x="2653" y="20280"/>
                      <wp:lineTo x="5684" y="20280"/>
                      <wp:lineTo x="21221" y="16417"/>
                      <wp:lineTo x="21221" y="4829"/>
                      <wp:lineTo x="8337" y="0"/>
                      <wp:lineTo x="2274" y="0"/>
                    </wp:wrapPolygon>
                  </wp:wrapTight>
                  <wp:docPr id="474112209" name="Picture 5" descr="A pink and black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112209" name="Picture 5" descr="A pink and black sign with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5850" cy="426085"/>
                          </a:xfrm>
                          <a:prstGeom prst="rect">
                            <a:avLst/>
                          </a:prstGeom>
                        </pic:spPr>
                      </pic:pic>
                    </a:graphicData>
                  </a:graphic>
                  <wp14:sizeRelH relativeFrom="margin">
                    <wp14:pctWidth>0</wp14:pctWidth>
                  </wp14:sizeRelH>
                  <wp14:sizeRelV relativeFrom="margin">
                    <wp14:pctHeight>0</wp14:pctHeight>
                  </wp14:sizeRelV>
                </wp:anchor>
              </w:drawing>
            </w:r>
            <w:r w:rsidRPr="00FB252C">
              <w:rPr>
                <w:rFonts w:ascii="Tahoma" w:hAnsi="Tahoma" w:cs="Tahoma"/>
              </w:rPr>
              <w:t>We are passionate about improving lives and work together to enable the people we support to achieve their aspirations.</w:t>
            </w:r>
            <w:r w:rsidRPr="00FB252C">
              <w:rPr>
                <w:rFonts w:ascii="Tahoma" w:hAnsi="Tahoma" w:cs="Tahoma"/>
              </w:rPr>
              <w:br/>
            </w:r>
          </w:p>
          <w:p w14:paraId="078D16E0" w14:textId="1FA16C0B" w:rsidR="003403E7" w:rsidRPr="00FB252C" w:rsidRDefault="003E3519" w:rsidP="00FB252C">
            <w:pPr>
              <w:rPr>
                <w:rFonts w:ascii="Tahoma" w:hAnsi="Tahoma" w:cs="Tahoma"/>
              </w:rPr>
            </w:pPr>
            <w:r w:rsidRPr="00FB252C">
              <w:rPr>
                <w:rFonts w:ascii="Tahoma" w:hAnsi="Tahoma" w:cs="Tahoma"/>
              </w:rPr>
              <w:t>We embrace a culture of trust and safety so that each of us can perform to our best and thrive.</w:t>
            </w:r>
          </w:p>
          <w:p w14:paraId="59635F03" w14:textId="0CE46E12" w:rsidR="00972C90" w:rsidRPr="00FB252C" w:rsidRDefault="00972C90" w:rsidP="00FB252C">
            <w:pPr>
              <w:rPr>
                <w:rFonts w:ascii="Tahoma" w:hAnsi="Tahoma" w:cs="Tahoma"/>
              </w:rPr>
            </w:pPr>
          </w:p>
          <w:p w14:paraId="59CE1D15" w14:textId="172EB777" w:rsidR="00972C90" w:rsidRPr="00FB252C" w:rsidRDefault="00972C90" w:rsidP="00FB252C">
            <w:pPr>
              <w:rPr>
                <w:rFonts w:ascii="Tahoma" w:hAnsi="Tahoma" w:cs="Tahoma"/>
              </w:rPr>
            </w:pPr>
          </w:p>
          <w:p w14:paraId="18BC88C0" w14:textId="10307E8C" w:rsidR="00972C90" w:rsidRPr="00FB252C" w:rsidRDefault="008F6B36" w:rsidP="00FB252C">
            <w:pPr>
              <w:rPr>
                <w:rFonts w:ascii="Tahoma" w:hAnsi="Tahoma" w:cs="Tahoma"/>
                <w:u w:val="single"/>
              </w:rPr>
            </w:pPr>
            <w:r w:rsidRPr="00FB252C">
              <w:rPr>
                <w:rFonts w:ascii="Tahoma" w:hAnsi="Tahoma" w:cs="Tahoma"/>
                <w:u w:val="single"/>
              </w:rPr>
              <w:t>Universal Attributes</w:t>
            </w:r>
          </w:p>
          <w:p w14:paraId="3D96B674" w14:textId="53C6B842" w:rsidR="00972C90" w:rsidRPr="00FB252C" w:rsidRDefault="000D4F19" w:rsidP="00FB252C">
            <w:pPr>
              <w:rPr>
                <w:rFonts w:ascii="Tahoma" w:hAnsi="Tahoma" w:cs="Tahoma"/>
              </w:rPr>
            </w:pPr>
            <w:r w:rsidRPr="00FB252C">
              <w:rPr>
                <w:rFonts w:ascii="Tahoma" w:hAnsi="Tahoma" w:cs="Tahoma"/>
                <w:noProof/>
                <w:lang w:eastAsia="en-GB"/>
              </w:rPr>
              <w:drawing>
                <wp:anchor distT="0" distB="0" distL="114300" distR="114300" simplePos="0" relativeHeight="251658244" behindDoc="0" locked="0" layoutInCell="1" allowOverlap="1" wp14:anchorId="288B2511" wp14:editId="280EA4AC">
                  <wp:simplePos x="0" y="0"/>
                  <wp:positionH relativeFrom="column">
                    <wp:posOffset>2540</wp:posOffset>
                  </wp:positionH>
                  <wp:positionV relativeFrom="paragraph">
                    <wp:posOffset>137275</wp:posOffset>
                  </wp:positionV>
                  <wp:extent cx="1206500" cy="352425"/>
                  <wp:effectExtent l="0" t="0" r="0" b="9525"/>
                  <wp:wrapNone/>
                  <wp:docPr id="53824604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246046" name="Picture 2" descr="A close-up of a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6500" cy="352425"/>
                          </a:xfrm>
                          <a:prstGeom prst="rect">
                            <a:avLst/>
                          </a:prstGeom>
                        </pic:spPr>
                      </pic:pic>
                    </a:graphicData>
                  </a:graphic>
                  <wp14:sizeRelH relativeFrom="margin">
                    <wp14:pctWidth>0</wp14:pctWidth>
                  </wp14:sizeRelH>
                  <wp14:sizeRelV relativeFrom="margin">
                    <wp14:pctHeight>0</wp14:pctHeight>
                  </wp14:sizeRelV>
                </wp:anchor>
              </w:drawing>
            </w:r>
          </w:p>
          <w:p w14:paraId="6C33991E" w14:textId="77777777" w:rsidR="00190E2A" w:rsidRPr="00FB252C" w:rsidRDefault="00655F93" w:rsidP="00FB252C">
            <w:pPr>
              <w:rPr>
                <w:rFonts w:ascii="Tahoma" w:hAnsi="Tahoma" w:cs="Tahoma"/>
              </w:rPr>
            </w:pPr>
            <w:r w:rsidRPr="00FB252C">
              <w:rPr>
                <w:rFonts w:ascii="Tahoma" w:hAnsi="Tahoma" w:cs="Tahoma"/>
              </w:rPr>
              <w:t xml:space="preserve">                                   Communication is a two-way street; as well as honesty, we actively listen</w:t>
            </w:r>
            <w:r w:rsidR="00190E2A" w:rsidRPr="00FB252C">
              <w:rPr>
                <w:rFonts w:ascii="Tahoma" w:hAnsi="Tahoma" w:cs="Tahoma"/>
              </w:rPr>
              <w:t xml:space="preserve"> so we can </w:t>
            </w:r>
          </w:p>
          <w:p w14:paraId="7C299F00" w14:textId="44FD9D7E" w:rsidR="00972C90" w:rsidRPr="00FB252C" w:rsidRDefault="00190E2A" w:rsidP="00FB252C">
            <w:pPr>
              <w:rPr>
                <w:rFonts w:ascii="Tahoma" w:hAnsi="Tahoma" w:cs="Tahoma"/>
              </w:rPr>
            </w:pPr>
            <w:r w:rsidRPr="00FB252C">
              <w:rPr>
                <w:rFonts w:ascii="Tahoma" w:hAnsi="Tahoma" w:cs="Tahoma"/>
              </w:rPr>
              <w:t xml:space="preserve">                                   understand the needs and views of others.</w:t>
            </w:r>
          </w:p>
          <w:p w14:paraId="5A34C4B1" w14:textId="62D44A55" w:rsidR="000D4F19" w:rsidRPr="00FB252C" w:rsidRDefault="00443B4C" w:rsidP="00FB252C">
            <w:pPr>
              <w:rPr>
                <w:rFonts w:ascii="Tahoma" w:hAnsi="Tahoma" w:cs="Tahoma"/>
              </w:rPr>
            </w:pPr>
            <w:r w:rsidRPr="00FB252C">
              <w:rPr>
                <w:rFonts w:ascii="Tahoma" w:hAnsi="Tahoma" w:cs="Tahoma"/>
                <w:noProof/>
                <w:lang w:eastAsia="en-GB"/>
              </w:rPr>
              <w:drawing>
                <wp:anchor distT="0" distB="0" distL="114300" distR="114300" simplePos="0" relativeHeight="251658245" behindDoc="0" locked="0" layoutInCell="1" allowOverlap="1" wp14:anchorId="242177A3" wp14:editId="21D94A93">
                  <wp:simplePos x="0" y="0"/>
                  <wp:positionH relativeFrom="column">
                    <wp:posOffset>-1270</wp:posOffset>
                  </wp:positionH>
                  <wp:positionV relativeFrom="paragraph">
                    <wp:posOffset>153266</wp:posOffset>
                  </wp:positionV>
                  <wp:extent cx="1181100" cy="417830"/>
                  <wp:effectExtent l="0" t="0" r="0" b="1270"/>
                  <wp:wrapNone/>
                  <wp:docPr id="615595935"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95935" name="Picture 3" descr="A close-up of a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81100" cy="417830"/>
                          </a:xfrm>
                          <a:prstGeom prst="rect">
                            <a:avLst/>
                          </a:prstGeom>
                        </pic:spPr>
                      </pic:pic>
                    </a:graphicData>
                  </a:graphic>
                  <wp14:sizeRelH relativeFrom="margin">
                    <wp14:pctWidth>0</wp14:pctWidth>
                  </wp14:sizeRelH>
                  <wp14:sizeRelV relativeFrom="margin">
                    <wp14:pctHeight>0</wp14:pctHeight>
                  </wp14:sizeRelV>
                </wp:anchor>
              </w:drawing>
            </w:r>
          </w:p>
          <w:p w14:paraId="524130BD" w14:textId="7CF51FDD" w:rsidR="00443B4C" w:rsidRPr="00FB252C" w:rsidRDefault="00190E2A" w:rsidP="00FB252C">
            <w:pPr>
              <w:rPr>
                <w:rFonts w:ascii="Tahoma" w:hAnsi="Tahoma" w:cs="Tahoma"/>
              </w:rPr>
            </w:pPr>
            <w:r w:rsidRPr="00FB252C">
              <w:rPr>
                <w:rFonts w:ascii="Tahoma" w:hAnsi="Tahoma" w:cs="Tahoma"/>
              </w:rPr>
              <w:t xml:space="preserve">                                   Good collaboration between individuals streng</w:t>
            </w:r>
            <w:r w:rsidR="00F06C45" w:rsidRPr="00FB252C">
              <w:rPr>
                <w:rFonts w:ascii="Tahoma" w:hAnsi="Tahoma" w:cs="Tahoma"/>
              </w:rPr>
              <w:t xml:space="preserve">thens the </w:t>
            </w:r>
            <w:proofErr w:type="gramStart"/>
            <w:r w:rsidR="00F06C45" w:rsidRPr="00FB252C">
              <w:rPr>
                <w:rFonts w:ascii="Tahoma" w:hAnsi="Tahoma" w:cs="Tahoma"/>
              </w:rPr>
              <w:t>team as a whole, enabling</w:t>
            </w:r>
            <w:proofErr w:type="gramEnd"/>
            <w:r w:rsidR="00F06C45" w:rsidRPr="00FB252C">
              <w:rPr>
                <w:rFonts w:ascii="Tahoma" w:hAnsi="Tahoma" w:cs="Tahoma"/>
              </w:rPr>
              <w:t xml:space="preserve"> </w:t>
            </w:r>
          </w:p>
          <w:p w14:paraId="1D270D99" w14:textId="77777777" w:rsidR="00443B4C" w:rsidRPr="00FB252C" w:rsidRDefault="00443B4C" w:rsidP="00FB252C">
            <w:pPr>
              <w:rPr>
                <w:rFonts w:ascii="Tahoma" w:hAnsi="Tahoma" w:cs="Tahoma"/>
              </w:rPr>
            </w:pPr>
            <w:r w:rsidRPr="00FB252C">
              <w:rPr>
                <w:rFonts w:ascii="Tahoma" w:hAnsi="Tahoma" w:cs="Tahoma"/>
              </w:rPr>
              <w:t xml:space="preserve">                                   </w:t>
            </w:r>
            <w:r w:rsidR="00F06C45" w:rsidRPr="00FB252C">
              <w:rPr>
                <w:rFonts w:ascii="Tahoma" w:hAnsi="Tahoma" w:cs="Tahoma"/>
              </w:rPr>
              <w:t xml:space="preserve">us to share ideas, encouraging others to adopt new skills, while learning from others </w:t>
            </w:r>
          </w:p>
          <w:p w14:paraId="5AD90517" w14:textId="3F1F9CE8" w:rsidR="00972C90" w:rsidRPr="00FB252C" w:rsidRDefault="00443B4C" w:rsidP="00FB252C">
            <w:pPr>
              <w:rPr>
                <w:rFonts w:ascii="Tahoma" w:hAnsi="Tahoma" w:cs="Tahoma"/>
              </w:rPr>
            </w:pPr>
            <w:r w:rsidRPr="00FB252C">
              <w:rPr>
                <w:rFonts w:ascii="Tahoma" w:hAnsi="Tahoma" w:cs="Tahoma"/>
              </w:rPr>
              <w:t xml:space="preserve">                                   </w:t>
            </w:r>
            <w:r w:rsidR="00F06C45" w:rsidRPr="00FB252C">
              <w:rPr>
                <w:rFonts w:ascii="Tahoma" w:hAnsi="Tahoma" w:cs="Tahoma"/>
              </w:rPr>
              <w:t>ourselves.</w:t>
            </w:r>
          </w:p>
          <w:p w14:paraId="282661BF" w14:textId="3AD34ED7" w:rsidR="00972C90" w:rsidRPr="00FB252C" w:rsidRDefault="00443B4C" w:rsidP="00FB252C">
            <w:pPr>
              <w:rPr>
                <w:rFonts w:ascii="Tahoma" w:hAnsi="Tahoma" w:cs="Tahoma"/>
              </w:rPr>
            </w:pPr>
            <w:r w:rsidRPr="00FB252C">
              <w:rPr>
                <w:rFonts w:ascii="Tahoma" w:hAnsi="Tahoma" w:cs="Tahoma"/>
                <w:noProof/>
                <w:lang w:eastAsia="en-GB"/>
              </w:rPr>
              <w:lastRenderedPageBreak/>
              <w:drawing>
                <wp:anchor distT="0" distB="0" distL="114300" distR="114300" simplePos="0" relativeHeight="251658246" behindDoc="0" locked="0" layoutInCell="1" allowOverlap="1" wp14:anchorId="6168209A" wp14:editId="7639C8CD">
                  <wp:simplePos x="0" y="0"/>
                  <wp:positionH relativeFrom="column">
                    <wp:posOffset>2540</wp:posOffset>
                  </wp:positionH>
                  <wp:positionV relativeFrom="paragraph">
                    <wp:posOffset>50685</wp:posOffset>
                  </wp:positionV>
                  <wp:extent cx="1206500" cy="373380"/>
                  <wp:effectExtent l="0" t="0" r="0" b="7620"/>
                  <wp:wrapNone/>
                  <wp:docPr id="1251778950"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778950" name="Picture 4" descr="A close up of a sig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06500" cy="373380"/>
                          </a:xfrm>
                          <a:prstGeom prst="rect">
                            <a:avLst/>
                          </a:prstGeom>
                        </pic:spPr>
                      </pic:pic>
                    </a:graphicData>
                  </a:graphic>
                  <wp14:sizeRelH relativeFrom="margin">
                    <wp14:pctWidth>0</wp14:pctWidth>
                  </wp14:sizeRelH>
                  <wp14:sizeRelV relativeFrom="margin">
                    <wp14:pctHeight>0</wp14:pctHeight>
                  </wp14:sizeRelV>
                </wp:anchor>
              </w:drawing>
            </w:r>
          </w:p>
          <w:p w14:paraId="03185E31" w14:textId="04BAEB0E" w:rsidR="00672CCE" w:rsidRPr="00FB252C" w:rsidRDefault="00443B4C" w:rsidP="00FB252C">
            <w:pPr>
              <w:rPr>
                <w:rFonts w:ascii="Tahoma" w:hAnsi="Tahoma" w:cs="Tahoma"/>
              </w:rPr>
            </w:pPr>
            <w:r w:rsidRPr="00FB252C">
              <w:rPr>
                <w:rFonts w:ascii="Tahoma" w:hAnsi="Tahoma" w:cs="Tahoma"/>
              </w:rPr>
              <w:t xml:space="preserve">                                   </w:t>
            </w:r>
            <w:r w:rsidR="00672CCE" w:rsidRPr="00FB252C">
              <w:rPr>
                <w:rFonts w:ascii="Tahoma" w:hAnsi="Tahoma" w:cs="Tahoma"/>
              </w:rPr>
              <w:t xml:space="preserve">By taking a </w:t>
            </w:r>
            <w:r w:rsidR="007D5FF4" w:rsidRPr="00FB252C">
              <w:rPr>
                <w:rFonts w:ascii="Tahoma" w:hAnsi="Tahoma" w:cs="Tahoma"/>
              </w:rPr>
              <w:t>non-judgmental</w:t>
            </w:r>
            <w:r w:rsidR="00672CCE" w:rsidRPr="00FB252C">
              <w:rPr>
                <w:rFonts w:ascii="Tahoma" w:hAnsi="Tahoma" w:cs="Tahoma"/>
              </w:rPr>
              <w:t xml:space="preserve"> approach, we can demonstrate empathy and be seen </w:t>
            </w:r>
          </w:p>
          <w:p w14:paraId="268BCEE5" w14:textId="4D2D0073" w:rsidR="000D4F19" w:rsidRPr="00FB252C" w:rsidRDefault="00672CCE" w:rsidP="00FB252C">
            <w:pPr>
              <w:rPr>
                <w:rFonts w:ascii="Tahoma" w:hAnsi="Tahoma" w:cs="Tahoma"/>
              </w:rPr>
            </w:pPr>
            <w:r w:rsidRPr="00FB252C">
              <w:rPr>
                <w:rFonts w:ascii="Tahoma" w:hAnsi="Tahoma" w:cs="Tahoma"/>
              </w:rPr>
              <w:t xml:space="preserve">                                   as approachable, while respecting the culture and opinions of our peers.</w:t>
            </w:r>
          </w:p>
          <w:p w14:paraId="257683B9" w14:textId="1979348B" w:rsidR="000D4F19" w:rsidRPr="00FB252C" w:rsidRDefault="00F605F5" w:rsidP="00FB252C">
            <w:pPr>
              <w:rPr>
                <w:rFonts w:ascii="Tahoma" w:hAnsi="Tahoma" w:cs="Tahoma"/>
              </w:rPr>
            </w:pPr>
            <w:r w:rsidRPr="00FB252C">
              <w:rPr>
                <w:rFonts w:ascii="Tahoma" w:hAnsi="Tahoma" w:cs="Tahoma"/>
                <w:noProof/>
                <w:lang w:eastAsia="en-GB"/>
              </w:rPr>
              <w:drawing>
                <wp:anchor distT="0" distB="0" distL="114300" distR="114300" simplePos="0" relativeHeight="251658247" behindDoc="1" locked="0" layoutInCell="1" allowOverlap="1" wp14:anchorId="7793BC7B" wp14:editId="1BE9DFC2">
                  <wp:simplePos x="0" y="0"/>
                  <wp:positionH relativeFrom="column">
                    <wp:posOffset>12065</wp:posOffset>
                  </wp:positionH>
                  <wp:positionV relativeFrom="paragraph">
                    <wp:posOffset>113780</wp:posOffset>
                  </wp:positionV>
                  <wp:extent cx="1206500" cy="393700"/>
                  <wp:effectExtent l="0" t="0" r="0" b="6350"/>
                  <wp:wrapTight wrapText="bothSides">
                    <wp:wrapPolygon edited="0">
                      <wp:start x="0" y="0"/>
                      <wp:lineTo x="0" y="20903"/>
                      <wp:lineTo x="21145" y="20903"/>
                      <wp:lineTo x="21145" y="0"/>
                      <wp:lineTo x="0" y="0"/>
                    </wp:wrapPolygon>
                  </wp:wrapTight>
                  <wp:docPr id="1589999197"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99197" name="Picture 5" descr="A close up of a 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06500" cy="393700"/>
                          </a:xfrm>
                          <a:prstGeom prst="rect">
                            <a:avLst/>
                          </a:prstGeom>
                        </pic:spPr>
                      </pic:pic>
                    </a:graphicData>
                  </a:graphic>
                  <wp14:sizeRelH relativeFrom="margin">
                    <wp14:pctWidth>0</wp14:pctWidth>
                  </wp14:sizeRelH>
                  <wp14:sizeRelV relativeFrom="margin">
                    <wp14:pctHeight>0</wp14:pctHeight>
                  </wp14:sizeRelV>
                </wp:anchor>
              </w:drawing>
            </w:r>
          </w:p>
          <w:p w14:paraId="541010FB" w14:textId="77777777" w:rsidR="007D5FF4" w:rsidRPr="00FB252C" w:rsidRDefault="00F605F5" w:rsidP="00FB252C">
            <w:pPr>
              <w:rPr>
                <w:rFonts w:ascii="Tahoma" w:hAnsi="Tahoma" w:cs="Tahoma"/>
              </w:rPr>
            </w:pPr>
            <w:r w:rsidRPr="00FB252C">
              <w:rPr>
                <w:rFonts w:ascii="Tahoma" w:hAnsi="Tahoma" w:cs="Tahoma"/>
              </w:rPr>
              <w:t xml:space="preserve">  We are accountable for our own actions, and by sharing the lessons </w:t>
            </w:r>
            <w:r w:rsidR="003E7762" w:rsidRPr="00FB252C">
              <w:rPr>
                <w:rFonts w:ascii="Tahoma" w:hAnsi="Tahoma" w:cs="Tahoma"/>
              </w:rPr>
              <w:t xml:space="preserve">we learn in </w:t>
            </w:r>
            <w:proofErr w:type="gramStart"/>
            <w:r w:rsidR="003E7762" w:rsidRPr="00FB252C">
              <w:rPr>
                <w:rFonts w:ascii="Tahoma" w:hAnsi="Tahoma" w:cs="Tahoma"/>
              </w:rPr>
              <w:t>our</w:t>
            </w:r>
            <w:proofErr w:type="gramEnd"/>
            <w:r w:rsidR="003E7762" w:rsidRPr="00FB252C">
              <w:rPr>
                <w:rFonts w:ascii="Tahoma" w:hAnsi="Tahoma" w:cs="Tahoma"/>
              </w:rPr>
              <w:t xml:space="preserve"> </w:t>
            </w:r>
          </w:p>
          <w:p w14:paraId="03B401C1" w14:textId="4A0EF24E" w:rsidR="00046276" w:rsidRPr="00FB252C" w:rsidRDefault="007D5FF4" w:rsidP="00FB252C">
            <w:pPr>
              <w:rPr>
                <w:rFonts w:ascii="Tahoma" w:hAnsi="Tahoma" w:cs="Tahoma"/>
              </w:rPr>
            </w:pPr>
            <w:r w:rsidRPr="00FB252C">
              <w:rPr>
                <w:rFonts w:ascii="Tahoma" w:hAnsi="Tahoma" w:cs="Tahoma"/>
              </w:rPr>
              <w:t xml:space="preserve">  </w:t>
            </w:r>
            <w:r w:rsidR="003E7762" w:rsidRPr="00FB252C">
              <w:rPr>
                <w:rFonts w:ascii="Tahoma" w:hAnsi="Tahoma" w:cs="Tahoma"/>
              </w:rPr>
              <w:t xml:space="preserve">working </w:t>
            </w:r>
            <w:r w:rsidR="00D422BD" w:rsidRPr="00FB252C">
              <w:rPr>
                <w:rFonts w:ascii="Tahoma" w:hAnsi="Tahoma" w:cs="Tahoma"/>
              </w:rPr>
              <w:t>lives,</w:t>
            </w:r>
            <w:r w:rsidR="003E7762" w:rsidRPr="00FB252C">
              <w:rPr>
                <w:rFonts w:ascii="Tahoma" w:hAnsi="Tahoma" w:cs="Tahoma"/>
              </w:rPr>
              <w:t xml:space="preserve"> we do things</w:t>
            </w:r>
            <w:r w:rsidRPr="00FB252C">
              <w:rPr>
                <w:rFonts w:ascii="Tahoma" w:hAnsi="Tahoma" w:cs="Tahoma"/>
              </w:rPr>
              <w:t xml:space="preserve"> better individually and more broadly as an organi</w:t>
            </w:r>
            <w:r w:rsidR="00046276" w:rsidRPr="00FB252C">
              <w:rPr>
                <w:rFonts w:ascii="Tahoma" w:hAnsi="Tahoma" w:cs="Tahoma"/>
              </w:rPr>
              <w:t>s</w:t>
            </w:r>
            <w:r w:rsidRPr="00FB252C">
              <w:rPr>
                <w:rFonts w:ascii="Tahoma" w:hAnsi="Tahoma" w:cs="Tahoma"/>
              </w:rPr>
              <w:t>ation.</w:t>
            </w:r>
          </w:p>
        </w:tc>
      </w:tr>
    </w:tbl>
    <w:tbl>
      <w:tblPr>
        <w:tblStyle w:val="TableGridLight"/>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885"/>
        <w:gridCol w:w="3677"/>
        <w:gridCol w:w="2257"/>
        <w:gridCol w:w="2106"/>
      </w:tblGrid>
      <w:tr w:rsidR="000C2633" w:rsidRPr="00FB252C" w14:paraId="7872D301" w14:textId="77777777" w:rsidTr="00F46B18">
        <w:trPr>
          <w:trHeight w:val="884"/>
        </w:trPr>
        <w:tc>
          <w:tcPr>
            <w:tcW w:w="1885" w:type="dxa"/>
            <w:shd w:val="clear" w:color="auto" w:fill="1478BE" w:themeFill="text2"/>
          </w:tcPr>
          <w:p w14:paraId="34CB290F" w14:textId="0845B157" w:rsidR="000C2633" w:rsidRPr="00FB252C" w:rsidRDefault="003403E7" w:rsidP="00FB252C">
            <w:pPr>
              <w:spacing w:after="0"/>
              <w:rPr>
                <w:rFonts w:ascii="Tahoma" w:hAnsi="Tahoma" w:cs="Tahoma"/>
                <w:b/>
              </w:rPr>
            </w:pPr>
            <w:r w:rsidRPr="00FB252C">
              <w:rPr>
                <w:rFonts w:ascii="Tahoma" w:hAnsi="Tahoma" w:cs="Tahoma"/>
                <w:b/>
              </w:rPr>
              <w:lastRenderedPageBreak/>
              <w:t>Last Updated By:</w:t>
            </w:r>
          </w:p>
        </w:tc>
        <w:sdt>
          <w:sdtPr>
            <w:rPr>
              <w:rFonts w:ascii="Tahoma" w:hAnsi="Tahoma" w:cs="Tahoma"/>
            </w:rPr>
            <w:id w:val="-1449767960"/>
            <w:placeholder>
              <w:docPart w:val="DefaultPlaceholder_-1854013440"/>
            </w:placeholder>
          </w:sdtPr>
          <w:sdtEndPr/>
          <w:sdtContent>
            <w:tc>
              <w:tcPr>
                <w:tcW w:w="3677" w:type="dxa"/>
              </w:tcPr>
              <w:p w14:paraId="4867A53B" w14:textId="1C0B742D" w:rsidR="000C2633" w:rsidRPr="00FB252C" w:rsidRDefault="4B413C1C" w:rsidP="00FB252C">
                <w:pPr>
                  <w:spacing w:after="0"/>
                  <w:rPr>
                    <w:rFonts w:ascii="Tahoma" w:hAnsi="Tahoma" w:cs="Tahoma"/>
                  </w:rPr>
                </w:pPr>
                <w:r w:rsidRPr="00FB252C">
                  <w:rPr>
                    <w:rFonts w:ascii="Tahoma" w:hAnsi="Tahoma" w:cs="Tahoma"/>
                  </w:rPr>
                  <w:t>Erica Craig</w:t>
                </w:r>
              </w:p>
              <w:p w14:paraId="70F30448" w14:textId="510D18CD" w:rsidR="000C2633" w:rsidRPr="00FB252C" w:rsidRDefault="4B413C1C" w:rsidP="00FB252C">
                <w:pPr>
                  <w:spacing w:after="0"/>
                  <w:rPr>
                    <w:rFonts w:ascii="Tahoma" w:hAnsi="Tahoma" w:cs="Tahoma"/>
                  </w:rPr>
                </w:pPr>
                <w:r w:rsidRPr="00FB252C">
                  <w:rPr>
                    <w:rFonts w:ascii="Tahoma" w:hAnsi="Tahoma" w:cs="Tahoma"/>
                  </w:rPr>
                  <w:t>Director of Clinical services</w:t>
                </w:r>
              </w:p>
            </w:tc>
          </w:sdtContent>
        </w:sdt>
        <w:tc>
          <w:tcPr>
            <w:tcW w:w="2257" w:type="dxa"/>
            <w:shd w:val="clear" w:color="auto" w:fill="1478BE" w:themeFill="text2"/>
          </w:tcPr>
          <w:p w14:paraId="35F82436" w14:textId="77777777" w:rsidR="000C2633" w:rsidRPr="00FB252C" w:rsidRDefault="008B0739" w:rsidP="00FB252C">
            <w:pPr>
              <w:spacing w:after="0"/>
              <w:rPr>
                <w:rFonts w:ascii="Tahoma" w:hAnsi="Tahoma" w:cs="Tahoma"/>
                <w:b/>
              </w:rPr>
            </w:pPr>
            <w:r w:rsidRPr="00FB252C">
              <w:rPr>
                <w:rFonts w:ascii="Tahoma" w:hAnsi="Tahoma" w:cs="Tahoma"/>
                <w:b/>
              </w:rPr>
              <w:t>Date</w:t>
            </w:r>
            <w:r w:rsidR="008A6F05" w:rsidRPr="00FB252C">
              <w:rPr>
                <w:rFonts w:ascii="Tahoma" w:hAnsi="Tahoma" w:cs="Tahoma"/>
                <w:b/>
              </w:rPr>
              <w:t>:</w:t>
            </w:r>
          </w:p>
        </w:tc>
        <w:sdt>
          <w:sdtPr>
            <w:rPr>
              <w:rFonts w:ascii="Tahoma" w:hAnsi="Tahoma" w:cs="Tahoma"/>
            </w:rPr>
            <w:id w:val="1664273429"/>
            <w:placeholder>
              <w:docPart w:val="DefaultPlaceholder_-1854013440"/>
            </w:placeholder>
          </w:sdtPr>
          <w:sdtEndPr/>
          <w:sdtContent>
            <w:tc>
              <w:tcPr>
                <w:tcW w:w="2106" w:type="dxa"/>
              </w:tcPr>
              <w:p w14:paraId="0B91EE62" w14:textId="19149149" w:rsidR="000C2633" w:rsidRPr="00FB252C" w:rsidRDefault="001C1C61" w:rsidP="00FB252C">
                <w:pPr>
                  <w:spacing w:after="0"/>
                  <w:rPr>
                    <w:rFonts w:ascii="Tahoma" w:hAnsi="Tahoma" w:cs="Tahoma"/>
                  </w:rPr>
                </w:pPr>
                <w:r>
                  <w:rPr>
                    <w:rFonts w:ascii="Tahoma" w:hAnsi="Tahoma" w:cs="Tahoma"/>
                  </w:rPr>
                  <w:t>1</w:t>
                </w:r>
                <w:r w:rsidR="00E8191F">
                  <w:rPr>
                    <w:rFonts w:ascii="Tahoma" w:hAnsi="Tahoma" w:cs="Tahoma"/>
                  </w:rPr>
                  <w:t>3</w:t>
                </w:r>
                <w:r w:rsidR="00744EDB" w:rsidRPr="00FB252C">
                  <w:rPr>
                    <w:rFonts w:ascii="Tahoma" w:hAnsi="Tahoma" w:cs="Tahoma"/>
                  </w:rPr>
                  <w:t>.0</w:t>
                </w:r>
                <w:r>
                  <w:rPr>
                    <w:rFonts w:ascii="Tahoma" w:hAnsi="Tahoma" w:cs="Tahoma"/>
                  </w:rPr>
                  <w:t>1</w:t>
                </w:r>
                <w:r w:rsidR="1E7F9FC4" w:rsidRPr="00FB252C">
                  <w:rPr>
                    <w:rFonts w:ascii="Tahoma" w:hAnsi="Tahoma" w:cs="Tahoma"/>
                  </w:rPr>
                  <w:t>.2</w:t>
                </w:r>
                <w:r>
                  <w:rPr>
                    <w:rFonts w:ascii="Tahoma" w:hAnsi="Tahoma" w:cs="Tahoma"/>
                  </w:rPr>
                  <w:t>6</w:t>
                </w:r>
              </w:p>
            </w:tc>
          </w:sdtContent>
        </w:sdt>
      </w:tr>
    </w:tbl>
    <w:p w14:paraId="6815D069" w14:textId="47AACCF7" w:rsidR="008A6F05" w:rsidRPr="00470115" w:rsidRDefault="008A6F05" w:rsidP="00973885">
      <w:pPr>
        <w:spacing w:after="0"/>
        <w:rPr>
          <w:rFonts w:ascii="Tahoma" w:hAnsi="Tahoma" w:cs="Tahoma"/>
        </w:rPr>
      </w:pPr>
    </w:p>
    <w:sectPr w:rsidR="008A6F05" w:rsidRPr="00470115" w:rsidSect="00972C90">
      <w:footerReference w:type="default" r:id="rId17"/>
      <w:headerReference w:type="first" r:id="rId18"/>
      <w:footerReference w:type="first" r:id="rId19"/>
      <w:pgSz w:w="11906" w:h="16838" w:code="9"/>
      <w:pgMar w:top="1134" w:right="1021" w:bottom="1134" w:left="102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CCB02" w14:textId="77777777" w:rsidR="001C0697" w:rsidRPr="00B24F49" w:rsidRDefault="001C0697">
      <w:pPr>
        <w:spacing w:before="0" w:after="0"/>
      </w:pPr>
      <w:r w:rsidRPr="00B24F49">
        <w:separator/>
      </w:r>
    </w:p>
  </w:endnote>
  <w:endnote w:type="continuationSeparator" w:id="0">
    <w:p w14:paraId="36FC01CD" w14:textId="77777777" w:rsidR="001C0697" w:rsidRPr="00B24F49" w:rsidRDefault="001C0697">
      <w:pPr>
        <w:spacing w:before="0" w:after="0"/>
      </w:pPr>
      <w:r w:rsidRPr="00B24F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stem-u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A394" w14:textId="0E8D52DA" w:rsidR="00073517" w:rsidRPr="00B24F49" w:rsidRDefault="00073517">
    <w:pPr>
      <w:pStyle w:val="Footer"/>
    </w:pPr>
    <w:r w:rsidRPr="00B24F49">
      <w:t xml:space="preserve">January 2025 version 1 </w:t>
    </w:r>
    <w:r w:rsidRPr="00B24F49">
      <w:tab/>
    </w:r>
    <w:r w:rsidRPr="00B24F49">
      <w:tab/>
    </w:r>
    <w:r w:rsidRPr="00B24F49">
      <w:tab/>
    </w:r>
    <w:r w:rsidRPr="00B24F49">
      <w:tab/>
    </w:r>
    <w:r w:rsidRPr="00B24F49">
      <w:tab/>
    </w:r>
    <w:r w:rsidRPr="00B24F49">
      <w:tab/>
    </w:r>
    <w:r w:rsidRPr="00B24F49">
      <w:tab/>
    </w:r>
    <w:r w:rsidRPr="00B24F49">
      <w:tab/>
    </w:r>
    <w:r w:rsidRPr="00B24F49">
      <w:tab/>
    </w:r>
    <w:r w:rsidRPr="00B24F49">
      <w:tab/>
    </w:r>
    <w:r w:rsidRPr="00B24F49">
      <w:rPr>
        <w:noProof/>
        <w:lang w:eastAsia="en-GB"/>
      </w:rPr>
      <w:drawing>
        <wp:inline distT="0" distB="0" distL="0" distR="0" wp14:anchorId="6448F381" wp14:editId="6D91D460">
          <wp:extent cx="506095" cy="377825"/>
          <wp:effectExtent l="0" t="0" r="825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377825"/>
                  </a:xfrm>
                  <a:prstGeom prst="rect">
                    <a:avLst/>
                  </a:prstGeom>
                  <a:noFill/>
                </pic:spPr>
              </pic:pic>
            </a:graphicData>
          </a:graphic>
        </wp:inline>
      </w:drawing>
    </w:r>
  </w:p>
  <w:p w14:paraId="364EF73E" w14:textId="2F067A03" w:rsidR="000C2633" w:rsidRPr="00B24F49" w:rsidRDefault="000C263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093F9" w14:textId="4D3DDE16" w:rsidR="00073517" w:rsidRPr="00B24F49" w:rsidRDefault="00752D1B">
    <w:pPr>
      <w:pStyle w:val="Footer"/>
    </w:pPr>
    <w:r w:rsidRPr="00B24F49">
      <w:rPr>
        <w:noProof/>
        <w:lang w:eastAsia="en-GB"/>
      </w:rPr>
      <w:drawing>
        <wp:anchor distT="0" distB="0" distL="114300" distR="114300" simplePos="0" relativeHeight="251658240" behindDoc="0" locked="0" layoutInCell="1" allowOverlap="1" wp14:anchorId="07FE51D1" wp14:editId="4E615FB2">
          <wp:simplePos x="0" y="0"/>
          <wp:positionH relativeFrom="margin">
            <wp:posOffset>5752465</wp:posOffset>
          </wp:positionH>
          <wp:positionV relativeFrom="paragraph">
            <wp:posOffset>14131</wp:posOffset>
          </wp:positionV>
          <wp:extent cx="506095" cy="380491"/>
          <wp:effectExtent l="0" t="0" r="8255" b="635"/>
          <wp:wrapNone/>
          <wp:docPr id="1610581616" name="Picture 1" descr="A colorful shapes and shap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53593" name="Picture 1" descr="A colorful shapes and shape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09328" cy="382922"/>
                  </a:xfrm>
                  <a:prstGeom prst="rect">
                    <a:avLst/>
                  </a:prstGeom>
                </pic:spPr>
              </pic:pic>
            </a:graphicData>
          </a:graphic>
          <wp14:sizeRelH relativeFrom="margin">
            <wp14:pctWidth>0</wp14:pctWidth>
          </wp14:sizeRelH>
          <wp14:sizeRelV relativeFrom="margin">
            <wp14:pctHeight>0</wp14:pctHeight>
          </wp14:sizeRelV>
        </wp:anchor>
      </w:drawing>
    </w:r>
    <w:r w:rsidR="00073517" w:rsidRPr="00B24F49">
      <w:t>January 2025</w:t>
    </w:r>
    <w:r w:rsidR="003268B9" w:rsidRPr="00B24F49">
      <w:t xml:space="preserve"> Version</w:t>
    </w:r>
    <w:r w:rsidR="00470115" w:rsidRPr="00B24F49">
      <w:t xml:space="preserve"> 1</w:t>
    </w:r>
  </w:p>
  <w:p w14:paraId="37566DA3" w14:textId="77777777" w:rsidR="003268B9" w:rsidRPr="00B24F49" w:rsidRDefault="00326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77C5D" w14:textId="77777777" w:rsidR="001C0697" w:rsidRPr="00B24F49" w:rsidRDefault="001C0697">
      <w:pPr>
        <w:spacing w:before="0" w:after="0"/>
      </w:pPr>
      <w:r w:rsidRPr="00B24F49">
        <w:separator/>
      </w:r>
    </w:p>
  </w:footnote>
  <w:footnote w:type="continuationSeparator" w:id="0">
    <w:p w14:paraId="518C1009" w14:textId="77777777" w:rsidR="001C0697" w:rsidRPr="00B24F49" w:rsidRDefault="001C0697">
      <w:pPr>
        <w:spacing w:before="0" w:after="0"/>
      </w:pPr>
      <w:r w:rsidRPr="00B24F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B30D" w14:textId="7D7E8B64" w:rsidR="000C2633" w:rsidRPr="00B24F49" w:rsidRDefault="008E657B" w:rsidP="00972C90">
    <w:pPr>
      <w:pStyle w:val="Header"/>
      <w:rPr>
        <w:lang w:eastAsia="en-GB"/>
      </w:rPr>
    </w:pPr>
    <w:r w:rsidRPr="00B24F49">
      <w:rPr>
        <w:noProof/>
        <w:lang w:eastAsia="en-GB"/>
      </w:rPr>
      <w:drawing>
        <wp:inline distT="0" distB="0" distL="0" distR="0" wp14:anchorId="6AADD862" wp14:editId="2A53184C">
          <wp:extent cx="1627666" cy="719667"/>
          <wp:effectExtent l="0" t="0" r="0" b="4445"/>
          <wp:docPr id="1453516208" name="Picture 1453516208" descr="C:\Users\epiper\AppData\Local\Microsoft\Windows\INetCache\Content.Outlook\M8U1LTXS\hg_RGB Primary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piper\AppData\Local\Microsoft\Windows\INetCache\Content.Outlook\M8U1LTXS\hg_RGB Primary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9208" cy="729192"/>
                  </a:xfrm>
                  <a:prstGeom prst="rect">
                    <a:avLst/>
                  </a:prstGeom>
                  <a:noFill/>
                  <a:ln>
                    <a:noFill/>
                  </a:ln>
                </pic:spPr>
              </pic:pic>
            </a:graphicData>
          </a:graphic>
        </wp:inline>
      </w:drawing>
    </w:r>
    <w:r w:rsidR="008A6F05" w:rsidRPr="00B24F4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8E0AACA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28504E"/>
    <w:multiLevelType w:val="multilevel"/>
    <w:tmpl w:val="9EB64F96"/>
    <w:lvl w:ilvl="0">
      <w:start w:val="3"/>
      <w:numFmt w:val="decimal"/>
      <w:lvlText w:val="%1.0"/>
      <w:lvlJc w:val="left"/>
      <w:pPr>
        <w:ind w:left="360" w:hanging="36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2F1B546A"/>
    <w:multiLevelType w:val="hybridMultilevel"/>
    <w:tmpl w:val="53123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76032A"/>
    <w:multiLevelType w:val="multilevel"/>
    <w:tmpl w:val="1DF0DC22"/>
    <w:lvl w:ilvl="0">
      <w:start w:val="1"/>
      <w:numFmt w:val="decimal"/>
      <w:lvlText w:val="%1.0"/>
      <w:lvlJc w:val="left"/>
      <w:pPr>
        <w:ind w:left="360" w:hanging="360"/>
      </w:pPr>
      <w:rPr>
        <w:rFonts w:eastAsiaTheme="minorEastAsia" w:hint="default"/>
        <w:b w:val="0"/>
        <w:color w:val="auto"/>
      </w:rPr>
    </w:lvl>
    <w:lvl w:ilvl="1">
      <w:start w:val="1"/>
      <w:numFmt w:val="decimal"/>
      <w:lvlText w:val="%1.%2"/>
      <w:lvlJc w:val="left"/>
      <w:pPr>
        <w:ind w:left="1440" w:hanging="720"/>
      </w:pPr>
      <w:rPr>
        <w:rFonts w:eastAsiaTheme="minorEastAsia" w:hint="default"/>
        <w:b w:val="0"/>
        <w:color w:val="auto"/>
      </w:rPr>
    </w:lvl>
    <w:lvl w:ilvl="2">
      <w:start w:val="1"/>
      <w:numFmt w:val="decimal"/>
      <w:lvlText w:val="%1.%2.%3"/>
      <w:lvlJc w:val="left"/>
      <w:pPr>
        <w:ind w:left="2160" w:hanging="720"/>
      </w:pPr>
      <w:rPr>
        <w:rFonts w:eastAsiaTheme="minorEastAsia" w:hint="default"/>
        <w:b w:val="0"/>
        <w:color w:val="auto"/>
      </w:rPr>
    </w:lvl>
    <w:lvl w:ilvl="3">
      <w:start w:val="1"/>
      <w:numFmt w:val="decimal"/>
      <w:lvlText w:val="%1.%2.%3.%4"/>
      <w:lvlJc w:val="left"/>
      <w:pPr>
        <w:ind w:left="3240" w:hanging="1080"/>
      </w:pPr>
      <w:rPr>
        <w:rFonts w:eastAsiaTheme="minorEastAsia" w:hint="default"/>
        <w:b w:val="0"/>
        <w:color w:val="auto"/>
      </w:rPr>
    </w:lvl>
    <w:lvl w:ilvl="4">
      <w:start w:val="1"/>
      <w:numFmt w:val="decimal"/>
      <w:lvlText w:val="%1.%2.%3.%4.%5"/>
      <w:lvlJc w:val="left"/>
      <w:pPr>
        <w:ind w:left="3960" w:hanging="1080"/>
      </w:pPr>
      <w:rPr>
        <w:rFonts w:eastAsiaTheme="minorEastAsia" w:hint="default"/>
        <w:b w:val="0"/>
        <w:color w:val="auto"/>
      </w:rPr>
    </w:lvl>
    <w:lvl w:ilvl="5">
      <w:start w:val="1"/>
      <w:numFmt w:val="decimal"/>
      <w:lvlText w:val="%1.%2.%3.%4.%5.%6"/>
      <w:lvlJc w:val="left"/>
      <w:pPr>
        <w:ind w:left="5040" w:hanging="1440"/>
      </w:pPr>
      <w:rPr>
        <w:rFonts w:eastAsiaTheme="minorEastAsia" w:hint="default"/>
        <w:b w:val="0"/>
        <w:color w:val="auto"/>
      </w:rPr>
    </w:lvl>
    <w:lvl w:ilvl="6">
      <w:start w:val="1"/>
      <w:numFmt w:val="decimal"/>
      <w:lvlText w:val="%1.%2.%3.%4.%5.%6.%7"/>
      <w:lvlJc w:val="left"/>
      <w:pPr>
        <w:ind w:left="6120" w:hanging="1800"/>
      </w:pPr>
      <w:rPr>
        <w:rFonts w:eastAsiaTheme="minorEastAsia" w:hint="default"/>
        <w:b w:val="0"/>
        <w:color w:val="auto"/>
      </w:rPr>
    </w:lvl>
    <w:lvl w:ilvl="7">
      <w:start w:val="1"/>
      <w:numFmt w:val="decimal"/>
      <w:lvlText w:val="%1.%2.%3.%4.%5.%6.%7.%8"/>
      <w:lvlJc w:val="left"/>
      <w:pPr>
        <w:ind w:left="6840" w:hanging="1800"/>
      </w:pPr>
      <w:rPr>
        <w:rFonts w:eastAsiaTheme="minorEastAsia" w:hint="default"/>
        <w:b w:val="0"/>
        <w:color w:val="auto"/>
      </w:rPr>
    </w:lvl>
    <w:lvl w:ilvl="8">
      <w:start w:val="1"/>
      <w:numFmt w:val="decimal"/>
      <w:lvlText w:val="%1.%2.%3.%4.%5.%6.%7.%8.%9"/>
      <w:lvlJc w:val="left"/>
      <w:pPr>
        <w:ind w:left="7920" w:hanging="2160"/>
      </w:pPr>
      <w:rPr>
        <w:rFonts w:eastAsiaTheme="minorEastAsia" w:hint="default"/>
        <w:b w:val="0"/>
        <w:color w:val="auto"/>
      </w:rPr>
    </w:lvl>
  </w:abstractNum>
  <w:abstractNum w:abstractNumId="5" w15:restartNumberingAfterBreak="0">
    <w:nsid w:val="44CE4459"/>
    <w:multiLevelType w:val="multilevel"/>
    <w:tmpl w:val="6F02368E"/>
    <w:lvl w:ilvl="0">
      <w:start w:val="1"/>
      <w:numFmt w:val="decimal"/>
      <w:lvlText w:val="%1."/>
      <w:lvlJc w:val="left"/>
      <w:pPr>
        <w:ind w:left="360" w:hanging="360"/>
      </w:pPr>
      <w:rPr>
        <w:rFonts w:hint="default"/>
        <w:b/>
        <w:bCs w:val="0"/>
        <w:sz w:val="20"/>
        <w:szCs w:val="20"/>
      </w:rPr>
    </w:lvl>
    <w:lvl w:ilvl="1">
      <w:start w:val="1"/>
      <w:numFmt w:val="decimal"/>
      <w:lvlText w:val="%1.%2"/>
      <w:lvlJc w:val="left"/>
      <w:pPr>
        <w:ind w:left="1440" w:hanging="720"/>
      </w:pPr>
      <w:rPr>
        <w:rFonts w:hint="default"/>
        <w:b w:val="0"/>
        <w:sz w:val="24"/>
      </w:rPr>
    </w:lvl>
    <w:lvl w:ilvl="2">
      <w:start w:val="1"/>
      <w:numFmt w:val="decimal"/>
      <w:lvlText w:val="%1.%2.%3"/>
      <w:lvlJc w:val="left"/>
      <w:pPr>
        <w:ind w:left="2160" w:hanging="720"/>
      </w:pPr>
      <w:rPr>
        <w:rFonts w:hint="default"/>
        <w:b w:val="0"/>
        <w:sz w:val="24"/>
      </w:rPr>
    </w:lvl>
    <w:lvl w:ilvl="3">
      <w:start w:val="1"/>
      <w:numFmt w:val="decimal"/>
      <w:lvlText w:val="%1.%2.%3.%4"/>
      <w:lvlJc w:val="left"/>
      <w:pPr>
        <w:ind w:left="3240" w:hanging="1080"/>
      </w:pPr>
      <w:rPr>
        <w:rFonts w:hint="default"/>
        <w:b w:val="0"/>
        <w:sz w:val="24"/>
      </w:rPr>
    </w:lvl>
    <w:lvl w:ilvl="4">
      <w:start w:val="1"/>
      <w:numFmt w:val="decimal"/>
      <w:lvlText w:val="%1.%2.%3.%4.%5"/>
      <w:lvlJc w:val="left"/>
      <w:pPr>
        <w:ind w:left="3960" w:hanging="1080"/>
      </w:pPr>
      <w:rPr>
        <w:rFonts w:hint="default"/>
        <w:b w:val="0"/>
        <w:sz w:val="24"/>
      </w:rPr>
    </w:lvl>
    <w:lvl w:ilvl="5">
      <w:start w:val="1"/>
      <w:numFmt w:val="decimal"/>
      <w:lvlText w:val="%1.%2.%3.%4.%5.%6"/>
      <w:lvlJc w:val="left"/>
      <w:pPr>
        <w:ind w:left="5040" w:hanging="1440"/>
      </w:pPr>
      <w:rPr>
        <w:rFonts w:hint="default"/>
        <w:b w:val="0"/>
        <w:sz w:val="24"/>
      </w:rPr>
    </w:lvl>
    <w:lvl w:ilvl="6">
      <w:start w:val="1"/>
      <w:numFmt w:val="decimal"/>
      <w:lvlText w:val="%1.%2.%3.%4.%5.%6.%7"/>
      <w:lvlJc w:val="left"/>
      <w:pPr>
        <w:ind w:left="6120" w:hanging="1800"/>
      </w:pPr>
      <w:rPr>
        <w:rFonts w:hint="default"/>
        <w:b w:val="0"/>
        <w:sz w:val="24"/>
      </w:rPr>
    </w:lvl>
    <w:lvl w:ilvl="7">
      <w:start w:val="1"/>
      <w:numFmt w:val="decimal"/>
      <w:lvlText w:val="%1.%2.%3.%4.%5.%6.%7.%8"/>
      <w:lvlJc w:val="left"/>
      <w:pPr>
        <w:ind w:left="6840" w:hanging="1800"/>
      </w:pPr>
      <w:rPr>
        <w:rFonts w:hint="default"/>
        <w:b w:val="0"/>
        <w:sz w:val="24"/>
      </w:rPr>
    </w:lvl>
    <w:lvl w:ilvl="8">
      <w:start w:val="1"/>
      <w:numFmt w:val="decimal"/>
      <w:lvlText w:val="%1.%2.%3.%4.%5.%6.%7.%8.%9"/>
      <w:lvlJc w:val="left"/>
      <w:pPr>
        <w:ind w:left="7920" w:hanging="2160"/>
      </w:pPr>
      <w:rPr>
        <w:rFonts w:hint="default"/>
        <w:b w:val="0"/>
        <w:sz w:val="24"/>
      </w:rPr>
    </w:lvl>
  </w:abstractNum>
  <w:abstractNum w:abstractNumId="6" w15:restartNumberingAfterBreak="0">
    <w:nsid w:val="470F4F16"/>
    <w:multiLevelType w:val="hybridMultilevel"/>
    <w:tmpl w:val="A1968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E349D3"/>
    <w:multiLevelType w:val="hybridMultilevel"/>
    <w:tmpl w:val="BB287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401D41"/>
    <w:multiLevelType w:val="multilevel"/>
    <w:tmpl w:val="034CC6BC"/>
    <w:lvl w:ilvl="0">
      <w:start w:val="4"/>
      <w:numFmt w:val="decimal"/>
      <w:lvlText w:val="%1.0"/>
      <w:lvlJc w:val="left"/>
      <w:pPr>
        <w:ind w:left="360" w:hanging="360"/>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9" w15:restartNumberingAfterBreak="0">
    <w:nsid w:val="663A1D8B"/>
    <w:multiLevelType w:val="hybridMultilevel"/>
    <w:tmpl w:val="20AAA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4C7776"/>
    <w:multiLevelType w:val="multilevel"/>
    <w:tmpl w:val="82E879CA"/>
    <w:lvl w:ilvl="0">
      <w:start w:val="2"/>
      <w:numFmt w:val="decimal"/>
      <w:lvlText w:val="%1.0"/>
      <w:lvlJc w:val="left"/>
      <w:pPr>
        <w:ind w:left="360" w:hanging="360"/>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11" w15:restartNumberingAfterBreak="0">
    <w:nsid w:val="6F4C03B5"/>
    <w:multiLevelType w:val="hybridMultilevel"/>
    <w:tmpl w:val="EE501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517FD0"/>
    <w:multiLevelType w:val="hybridMultilevel"/>
    <w:tmpl w:val="363CF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3806406">
    <w:abstractNumId w:val="1"/>
  </w:num>
  <w:num w:numId="2" w16cid:durableId="313149249">
    <w:abstractNumId w:val="0"/>
  </w:num>
  <w:num w:numId="3" w16cid:durableId="1077050379">
    <w:abstractNumId w:val="4"/>
  </w:num>
  <w:num w:numId="4" w16cid:durableId="1781679690">
    <w:abstractNumId w:val="10"/>
  </w:num>
  <w:num w:numId="5" w16cid:durableId="644285118">
    <w:abstractNumId w:val="2"/>
  </w:num>
  <w:num w:numId="6" w16cid:durableId="1264997853">
    <w:abstractNumId w:val="8"/>
  </w:num>
  <w:num w:numId="7" w16cid:durableId="711930128">
    <w:abstractNumId w:val="12"/>
  </w:num>
  <w:num w:numId="8" w16cid:durableId="766921827">
    <w:abstractNumId w:val="6"/>
  </w:num>
  <w:num w:numId="9" w16cid:durableId="1670981184">
    <w:abstractNumId w:val="3"/>
  </w:num>
  <w:num w:numId="10" w16cid:durableId="1848862521">
    <w:abstractNumId w:val="7"/>
  </w:num>
  <w:num w:numId="11" w16cid:durableId="841625792">
    <w:abstractNumId w:val="9"/>
  </w:num>
  <w:num w:numId="12" w16cid:durableId="1116218005">
    <w:abstractNumId w:val="11"/>
  </w:num>
  <w:num w:numId="13" w16cid:durableId="757677788">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C29"/>
    <w:rsid w:val="000130E9"/>
    <w:rsid w:val="000155FD"/>
    <w:rsid w:val="00020206"/>
    <w:rsid w:val="00022DC0"/>
    <w:rsid w:val="00027769"/>
    <w:rsid w:val="0003573C"/>
    <w:rsid w:val="000445B0"/>
    <w:rsid w:val="00045332"/>
    <w:rsid w:val="00046276"/>
    <w:rsid w:val="00047E51"/>
    <w:rsid w:val="00047F01"/>
    <w:rsid w:val="000536C9"/>
    <w:rsid w:val="00053BBF"/>
    <w:rsid w:val="00053D2E"/>
    <w:rsid w:val="0006099E"/>
    <w:rsid w:val="0006556F"/>
    <w:rsid w:val="00067245"/>
    <w:rsid w:val="00073517"/>
    <w:rsid w:val="000848FA"/>
    <w:rsid w:val="00085CA2"/>
    <w:rsid w:val="00091F8D"/>
    <w:rsid w:val="0009699D"/>
    <w:rsid w:val="000A2542"/>
    <w:rsid w:val="000A589D"/>
    <w:rsid w:val="000A5B32"/>
    <w:rsid w:val="000A6052"/>
    <w:rsid w:val="000A6402"/>
    <w:rsid w:val="000B3874"/>
    <w:rsid w:val="000B6D9B"/>
    <w:rsid w:val="000B73C4"/>
    <w:rsid w:val="000C2633"/>
    <w:rsid w:val="000C30B8"/>
    <w:rsid w:val="000C77A1"/>
    <w:rsid w:val="000D02A1"/>
    <w:rsid w:val="000D14A4"/>
    <w:rsid w:val="000D19E1"/>
    <w:rsid w:val="000D4E1F"/>
    <w:rsid w:val="000D4F19"/>
    <w:rsid w:val="000E52A4"/>
    <w:rsid w:val="000E57E5"/>
    <w:rsid w:val="000E6073"/>
    <w:rsid w:val="000F01C2"/>
    <w:rsid w:val="000F555E"/>
    <w:rsid w:val="001012DC"/>
    <w:rsid w:val="0013026F"/>
    <w:rsid w:val="001334C6"/>
    <w:rsid w:val="001415BA"/>
    <w:rsid w:val="00146979"/>
    <w:rsid w:val="001471F2"/>
    <w:rsid w:val="00151907"/>
    <w:rsid w:val="00156E1D"/>
    <w:rsid w:val="00190E2A"/>
    <w:rsid w:val="00191B49"/>
    <w:rsid w:val="00197E46"/>
    <w:rsid w:val="001A40E4"/>
    <w:rsid w:val="001A76DD"/>
    <w:rsid w:val="001B0380"/>
    <w:rsid w:val="001B2073"/>
    <w:rsid w:val="001B43DE"/>
    <w:rsid w:val="001B4B93"/>
    <w:rsid w:val="001C0697"/>
    <w:rsid w:val="001C09BA"/>
    <w:rsid w:val="001C1C61"/>
    <w:rsid w:val="001C42CA"/>
    <w:rsid w:val="001C6CDF"/>
    <w:rsid w:val="001E150D"/>
    <w:rsid w:val="001E2A56"/>
    <w:rsid w:val="001E59CF"/>
    <w:rsid w:val="001E7BCC"/>
    <w:rsid w:val="001F556D"/>
    <w:rsid w:val="001F5FED"/>
    <w:rsid w:val="00200BB8"/>
    <w:rsid w:val="002034AA"/>
    <w:rsid w:val="002152A5"/>
    <w:rsid w:val="0022208C"/>
    <w:rsid w:val="00236096"/>
    <w:rsid w:val="00241722"/>
    <w:rsid w:val="00241F32"/>
    <w:rsid w:val="00246B65"/>
    <w:rsid w:val="00251A64"/>
    <w:rsid w:val="002550B1"/>
    <w:rsid w:val="002571EF"/>
    <w:rsid w:val="00263361"/>
    <w:rsid w:val="00264337"/>
    <w:rsid w:val="002645E4"/>
    <w:rsid w:val="002666AC"/>
    <w:rsid w:val="002708B3"/>
    <w:rsid w:val="00275995"/>
    <w:rsid w:val="00277035"/>
    <w:rsid w:val="0028064C"/>
    <w:rsid w:val="002A385D"/>
    <w:rsid w:val="002C4841"/>
    <w:rsid w:val="002C6401"/>
    <w:rsid w:val="002C6F0E"/>
    <w:rsid w:val="002D0DF8"/>
    <w:rsid w:val="002D2785"/>
    <w:rsid w:val="002D2805"/>
    <w:rsid w:val="002D4CB3"/>
    <w:rsid w:val="002E5C7A"/>
    <w:rsid w:val="002E7389"/>
    <w:rsid w:val="002F1DBC"/>
    <w:rsid w:val="0030192A"/>
    <w:rsid w:val="00303365"/>
    <w:rsid w:val="00317BC4"/>
    <w:rsid w:val="003222CB"/>
    <w:rsid w:val="003241AA"/>
    <w:rsid w:val="003268B9"/>
    <w:rsid w:val="0032782F"/>
    <w:rsid w:val="003308DB"/>
    <w:rsid w:val="00333FC2"/>
    <w:rsid w:val="003403E7"/>
    <w:rsid w:val="00342CDD"/>
    <w:rsid w:val="00343590"/>
    <w:rsid w:val="003447EF"/>
    <w:rsid w:val="00344DF0"/>
    <w:rsid w:val="00353651"/>
    <w:rsid w:val="00353ECB"/>
    <w:rsid w:val="003540A6"/>
    <w:rsid w:val="00363A6A"/>
    <w:rsid w:val="003725A3"/>
    <w:rsid w:val="003764F5"/>
    <w:rsid w:val="00382569"/>
    <w:rsid w:val="00384E4A"/>
    <w:rsid w:val="00391BD8"/>
    <w:rsid w:val="00393423"/>
    <w:rsid w:val="00393824"/>
    <w:rsid w:val="003A30AE"/>
    <w:rsid w:val="003A47D6"/>
    <w:rsid w:val="003A70C9"/>
    <w:rsid w:val="003B3506"/>
    <w:rsid w:val="003B4B5E"/>
    <w:rsid w:val="003C1DF7"/>
    <w:rsid w:val="003D2468"/>
    <w:rsid w:val="003E0EA7"/>
    <w:rsid w:val="003E1FEE"/>
    <w:rsid w:val="003E2283"/>
    <w:rsid w:val="003E3519"/>
    <w:rsid w:val="003E428D"/>
    <w:rsid w:val="003E7762"/>
    <w:rsid w:val="003F17AD"/>
    <w:rsid w:val="003F2514"/>
    <w:rsid w:val="003F2AB1"/>
    <w:rsid w:val="003F531D"/>
    <w:rsid w:val="00401ECE"/>
    <w:rsid w:val="00402FB8"/>
    <w:rsid w:val="004051E2"/>
    <w:rsid w:val="00405DEE"/>
    <w:rsid w:val="004076AE"/>
    <w:rsid w:val="00412DB2"/>
    <w:rsid w:val="00414DEE"/>
    <w:rsid w:val="00417712"/>
    <w:rsid w:val="0042236D"/>
    <w:rsid w:val="00422859"/>
    <w:rsid w:val="00436029"/>
    <w:rsid w:val="00443B4C"/>
    <w:rsid w:val="004502A6"/>
    <w:rsid w:val="00452A9B"/>
    <w:rsid w:val="0045650D"/>
    <w:rsid w:val="00464019"/>
    <w:rsid w:val="00470115"/>
    <w:rsid w:val="0048742B"/>
    <w:rsid w:val="004904D7"/>
    <w:rsid w:val="00492AE5"/>
    <w:rsid w:val="004A1BFF"/>
    <w:rsid w:val="004B2E5B"/>
    <w:rsid w:val="004B561B"/>
    <w:rsid w:val="004D1F68"/>
    <w:rsid w:val="004E16BC"/>
    <w:rsid w:val="004E1A15"/>
    <w:rsid w:val="004E3441"/>
    <w:rsid w:val="004E7431"/>
    <w:rsid w:val="004F54B3"/>
    <w:rsid w:val="004F7B5A"/>
    <w:rsid w:val="00503FEC"/>
    <w:rsid w:val="005078B6"/>
    <w:rsid w:val="00516FD8"/>
    <w:rsid w:val="00520B5C"/>
    <w:rsid w:val="00521A90"/>
    <w:rsid w:val="005269C9"/>
    <w:rsid w:val="005443BE"/>
    <w:rsid w:val="00554622"/>
    <w:rsid w:val="00556CB7"/>
    <w:rsid w:val="00561141"/>
    <w:rsid w:val="0056509A"/>
    <w:rsid w:val="0056592B"/>
    <w:rsid w:val="00574070"/>
    <w:rsid w:val="00583E72"/>
    <w:rsid w:val="005878A2"/>
    <w:rsid w:val="00587A95"/>
    <w:rsid w:val="005920E4"/>
    <w:rsid w:val="00594445"/>
    <w:rsid w:val="00597479"/>
    <w:rsid w:val="005A360F"/>
    <w:rsid w:val="005A7D9E"/>
    <w:rsid w:val="005C36D8"/>
    <w:rsid w:val="005C3C5D"/>
    <w:rsid w:val="005C4E58"/>
    <w:rsid w:val="005C515C"/>
    <w:rsid w:val="005D6B4C"/>
    <w:rsid w:val="005D6CB7"/>
    <w:rsid w:val="005E3543"/>
    <w:rsid w:val="005F4B6E"/>
    <w:rsid w:val="005F53A3"/>
    <w:rsid w:val="00601C00"/>
    <w:rsid w:val="00614B13"/>
    <w:rsid w:val="00615247"/>
    <w:rsid w:val="006228EE"/>
    <w:rsid w:val="006229BD"/>
    <w:rsid w:val="00624124"/>
    <w:rsid w:val="006261A7"/>
    <w:rsid w:val="006268C3"/>
    <w:rsid w:val="00631C01"/>
    <w:rsid w:val="00635407"/>
    <w:rsid w:val="00643D9F"/>
    <w:rsid w:val="00653ED7"/>
    <w:rsid w:val="00655F93"/>
    <w:rsid w:val="0066002F"/>
    <w:rsid w:val="00660236"/>
    <w:rsid w:val="00660EDA"/>
    <w:rsid w:val="00663D76"/>
    <w:rsid w:val="006724BB"/>
    <w:rsid w:val="00672CCE"/>
    <w:rsid w:val="00683787"/>
    <w:rsid w:val="00683D81"/>
    <w:rsid w:val="006861E4"/>
    <w:rsid w:val="0069059C"/>
    <w:rsid w:val="00693E07"/>
    <w:rsid w:val="00697DB8"/>
    <w:rsid w:val="006A0C25"/>
    <w:rsid w:val="006A1E54"/>
    <w:rsid w:val="006A2801"/>
    <w:rsid w:val="006A2F43"/>
    <w:rsid w:val="006B400C"/>
    <w:rsid w:val="006D176D"/>
    <w:rsid w:val="006D6586"/>
    <w:rsid w:val="006E1264"/>
    <w:rsid w:val="006E1E35"/>
    <w:rsid w:val="006F0BA7"/>
    <w:rsid w:val="006F0EAF"/>
    <w:rsid w:val="006F42BE"/>
    <w:rsid w:val="006F6D17"/>
    <w:rsid w:val="00700A3C"/>
    <w:rsid w:val="0070219D"/>
    <w:rsid w:val="00703907"/>
    <w:rsid w:val="00703EEC"/>
    <w:rsid w:val="00705FAE"/>
    <w:rsid w:val="007071C1"/>
    <w:rsid w:val="00711070"/>
    <w:rsid w:val="00716164"/>
    <w:rsid w:val="00720F93"/>
    <w:rsid w:val="00743C7A"/>
    <w:rsid w:val="00744EDB"/>
    <w:rsid w:val="00747044"/>
    <w:rsid w:val="00751A34"/>
    <w:rsid w:val="00752D1B"/>
    <w:rsid w:val="00754E14"/>
    <w:rsid w:val="007571C0"/>
    <w:rsid w:val="0076065A"/>
    <w:rsid w:val="0076075C"/>
    <w:rsid w:val="00761239"/>
    <w:rsid w:val="007640FF"/>
    <w:rsid w:val="00772FCA"/>
    <w:rsid w:val="0077606C"/>
    <w:rsid w:val="007803BF"/>
    <w:rsid w:val="007838C2"/>
    <w:rsid w:val="00795023"/>
    <w:rsid w:val="00795DF0"/>
    <w:rsid w:val="007A2A46"/>
    <w:rsid w:val="007B1F95"/>
    <w:rsid w:val="007B2716"/>
    <w:rsid w:val="007B69D2"/>
    <w:rsid w:val="007C1045"/>
    <w:rsid w:val="007C3F9B"/>
    <w:rsid w:val="007D5FF4"/>
    <w:rsid w:val="007E1E29"/>
    <w:rsid w:val="007E6756"/>
    <w:rsid w:val="007E77AB"/>
    <w:rsid w:val="0080008F"/>
    <w:rsid w:val="00802707"/>
    <w:rsid w:val="008056F9"/>
    <w:rsid w:val="0080631F"/>
    <w:rsid w:val="008156CB"/>
    <w:rsid w:val="00822192"/>
    <w:rsid w:val="00833E8F"/>
    <w:rsid w:val="0083501B"/>
    <w:rsid w:val="00840C27"/>
    <w:rsid w:val="00845885"/>
    <w:rsid w:val="00847340"/>
    <w:rsid w:val="00851BA9"/>
    <w:rsid w:val="00852435"/>
    <w:rsid w:val="008527F0"/>
    <w:rsid w:val="00857941"/>
    <w:rsid w:val="00857EB3"/>
    <w:rsid w:val="00875354"/>
    <w:rsid w:val="00883EFE"/>
    <w:rsid w:val="00886AE5"/>
    <w:rsid w:val="00890EA8"/>
    <w:rsid w:val="00892CED"/>
    <w:rsid w:val="00895137"/>
    <w:rsid w:val="00896C27"/>
    <w:rsid w:val="008A25C2"/>
    <w:rsid w:val="008A687A"/>
    <w:rsid w:val="008A6F05"/>
    <w:rsid w:val="008B0739"/>
    <w:rsid w:val="008B143E"/>
    <w:rsid w:val="008B21BD"/>
    <w:rsid w:val="008D6FC4"/>
    <w:rsid w:val="008E2300"/>
    <w:rsid w:val="008E5961"/>
    <w:rsid w:val="008E657B"/>
    <w:rsid w:val="008E68DC"/>
    <w:rsid w:val="008F4A5D"/>
    <w:rsid w:val="008F5CFD"/>
    <w:rsid w:val="008F6B36"/>
    <w:rsid w:val="00904758"/>
    <w:rsid w:val="009053D7"/>
    <w:rsid w:val="0091398D"/>
    <w:rsid w:val="009153F5"/>
    <w:rsid w:val="00915B61"/>
    <w:rsid w:val="009217C0"/>
    <w:rsid w:val="00923C87"/>
    <w:rsid w:val="009321A8"/>
    <w:rsid w:val="00932C5E"/>
    <w:rsid w:val="009541C6"/>
    <w:rsid w:val="00955F87"/>
    <w:rsid w:val="00964EC3"/>
    <w:rsid w:val="009705BB"/>
    <w:rsid w:val="00971AB4"/>
    <w:rsid w:val="00971E06"/>
    <w:rsid w:val="0097297E"/>
    <w:rsid w:val="00972C90"/>
    <w:rsid w:val="00973885"/>
    <w:rsid w:val="00982032"/>
    <w:rsid w:val="0098375F"/>
    <w:rsid w:val="0099010B"/>
    <w:rsid w:val="00991936"/>
    <w:rsid w:val="00991989"/>
    <w:rsid w:val="00991EFB"/>
    <w:rsid w:val="009937DF"/>
    <w:rsid w:val="009939BD"/>
    <w:rsid w:val="00993FA8"/>
    <w:rsid w:val="009969A1"/>
    <w:rsid w:val="009A0BCD"/>
    <w:rsid w:val="009A470A"/>
    <w:rsid w:val="009A7F58"/>
    <w:rsid w:val="009B51F9"/>
    <w:rsid w:val="009B5584"/>
    <w:rsid w:val="009C0ADF"/>
    <w:rsid w:val="009C30FC"/>
    <w:rsid w:val="009C7804"/>
    <w:rsid w:val="009C7DE8"/>
    <w:rsid w:val="009D3588"/>
    <w:rsid w:val="009D5E63"/>
    <w:rsid w:val="009D5F31"/>
    <w:rsid w:val="009E2E37"/>
    <w:rsid w:val="009F1EF1"/>
    <w:rsid w:val="00A0187A"/>
    <w:rsid w:val="00A12A7D"/>
    <w:rsid w:val="00A12CB9"/>
    <w:rsid w:val="00A177C9"/>
    <w:rsid w:val="00A20F50"/>
    <w:rsid w:val="00A273E1"/>
    <w:rsid w:val="00A3135A"/>
    <w:rsid w:val="00A31395"/>
    <w:rsid w:val="00A3731E"/>
    <w:rsid w:val="00A40E21"/>
    <w:rsid w:val="00A44578"/>
    <w:rsid w:val="00A63436"/>
    <w:rsid w:val="00A634AE"/>
    <w:rsid w:val="00A6384E"/>
    <w:rsid w:val="00A638CF"/>
    <w:rsid w:val="00A670F2"/>
    <w:rsid w:val="00A745EA"/>
    <w:rsid w:val="00A80240"/>
    <w:rsid w:val="00AA1B70"/>
    <w:rsid w:val="00AB405C"/>
    <w:rsid w:val="00AC273D"/>
    <w:rsid w:val="00AC5E2E"/>
    <w:rsid w:val="00AC6A4E"/>
    <w:rsid w:val="00AC7B58"/>
    <w:rsid w:val="00AE36CB"/>
    <w:rsid w:val="00AF6E2A"/>
    <w:rsid w:val="00B01CCA"/>
    <w:rsid w:val="00B127C0"/>
    <w:rsid w:val="00B16E19"/>
    <w:rsid w:val="00B20D2C"/>
    <w:rsid w:val="00B236B8"/>
    <w:rsid w:val="00B24F49"/>
    <w:rsid w:val="00B27D7D"/>
    <w:rsid w:val="00B27ED9"/>
    <w:rsid w:val="00B42047"/>
    <w:rsid w:val="00B6230F"/>
    <w:rsid w:val="00B62483"/>
    <w:rsid w:val="00B64C94"/>
    <w:rsid w:val="00B65D6D"/>
    <w:rsid w:val="00B74082"/>
    <w:rsid w:val="00B7460B"/>
    <w:rsid w:val="00B74847"/>
    <w:rsid w:val="00B76F2E"/>
    <w:rsid w:val="00B77B4B"/>
    <w:rsid w:val="00B829FA"/>
    <w:rsid w:val="00B8392C"/>
    <w:rsid w:val="00B97AB4"/>
    <w:rsid w:val="00BA0CEC"/>
    <w:rsid w:val="00BB3FAD"/>
    <w:rsid w:val="00BB69BB"/>
    <w:rsid w:val="00BC14FB"/>
    <w:rsid w:val="00BC3633"/>
    <w:rsid w:val="00BC47BA"/>
    <w:rsid w:val="00BC5C12"/>
    <w:rsid w:val="00BC7D19"/>
    <w:rsid w:val="00BD0CFA"/>
    <w:rsid w:val="00BD298E"/>
    <w:rsid w:val="00BD31EE"/>
    <w:rsid w:val="00BD4558"/>
    <w:rsid w:val="00BD63EF"/>
    <w:rsid w:val="00BE0004"/>
    <w:rsid w:val="00BE37F6"/>
    <w:rsid w:val="00BE5B4F"/>
    <w:rsid w:val="00BF4820"/>
    <w:rsid w:val="00BF708B"/>
    <w:rsid w:val="00BF7F70"/>
    <w:rsid w:val="00C025DA"/>
    <w:rsid w:val="00C03909"/>
    <w:rsid w:val="00C04401"/>
    <w:rsid w:val="00C05FE0"/>
    <w:rsid w:val="00C07439"/>
    <w:rsid w:val="00C12C76"/>
    <w:rsid w:val="00C159A6"/>
    <w:rsid w:val="00C2159F"/>
    <w:rsid w:val="00C21864"/>
    <w:rsid w:val="00C2583E"/>
    <w:rsid w:val="00C2684F"/>
    <w:rsid w:val="00C26D0F"/>
    <w:rsid w:val="00C30ADB"/>
    <w:rsid w:val="00C30BAF"/>
    <w:rsid w:val="00C340FB"/>
    <w:rsid w:val="00C35D2C"/>
    <w:rsid w:val="00C40A64"/>
    <w:rsid w:val="00C5493D"/>
    <w:rsid w:val="00C61F4A"/>
    <w:rsid w:val="00C72AB7"/>
    <w:rsid w:val="00C73460"/>
    <w:rsid w:val="00C75CE5"/>
    <w:rsid w:val="00C802D2"/>
    <w:rsid w:val="00C82FA9"/>
    <w:rsid w:val="00C90E2D"/>
    <w:rsid w:val="00C93E0B"/>
    <w:rsid w:val="00C97885"/>
    <w:rsid w:val="00CA0831"/>
    <w:rsid w:val="00CA1C12"/>
    <w:rsid w:val="00CA3F23"/>
    <w:rsid w:val="00CA4770"/>
    <w:rsid w:val="00CA6E83"/>
    <w:rsid w:val="00CA7DE2"/>
    <w:rsid w:val="00CB2886"/>
    <w:rsid w:val="00CB2A37"/>
    <w:rsid w:val="00CB681C"/>
    <w:rsid w:val="00CB7FBC"/>
    <w:rsid w:val="00CC5CDC"/>
    <w:rsid w:val="00CC76A0"/>
    <w:rsid w:val="00CD634D"/>
    <w:rsid w:val="00CE2743"/>
    <w:rsid w:val="00CF3523"/>
    <w:rsid w:val="00D048EA"/>
    <w:rsid w:val="00D064FC"/>
    <w:rsid w:val="00D12D49"/>
    <w:rsid w:val="00D162B0"/>
    <w:rsid w:val="00D164CE"/>
    <w:rsid w:val="00D2504F"/>
    <w:rsid w:val="00D2671C"/>
    <w:rsid w:val="00D3020A"/>
    <w:rsid w:val="00D33B7B"/>
    <w:rsid w:val="00D4040E"/>
    <w:rsid w:val="00D422BD"/>
    <w:rsid w:val="00D47BB5"/>
    <w:rsid w:val="00D50E7F"/>
    <w:rsid w:val="00D53613"/>
    <w:rsid w:val="00D539A6"/>
    <w:rsid w:val="00D570E1"/>
    <w:rsid w:val="00D61A86"/>
    <w:rsid w:val="00D64646"/>
    <w:rsid w:val="00D64CE7"/>
    <w:rsid w:val="00D6581C"/>
    <w:rsid w:val="00D708FB"/>
    <w:rsid w:val="00D710AC"/>
    <w:rsid w:val="00D7348B"/>
    <w:rsid w:val="00D75DDC"/>
    <w:rsid w:val="00D84519"/>
    <w:rsid w:val="00D87DC9"/>
    <w:rsid w:val="00D94EEE"/>
    <w:rsid w:val="00DA0570"/>
    <w:rsid w:val="00DA2EA0"/>
    <w:rsid w:val="00DA39D4"/>
    <w:rsid w:val="00DB6E07"/>
    <w:rsid w:val="00DC044D"/>
    <w:rsid w:val="00DC3DDD"/>
    <w:rsid w:val="00DD5B4F"/>
    <w:rsid w:val="00DE0655"/>
    <w:rsid w:val="00DE72A3"/>
    <w:rsid w:val="00DE79B0"/>
    <w:rsid w:val="00E00E9F"/>
    <w:rsid w:val="00E0293F"/>
    <w:rsid w:val="00E0323A"/>
    <w:rsid w:val="00E07D09"/>
    <w:rsid w:val="00E105F6"/>
    <w:rsid w:val="00E112E1"/>
    <w:rsid w:val="00E1254F"/>
    <w:rsid w:val="00E129EB"/>
    <w:rsid w:val="00E13E94"/>
    <w:rsid w:val="00E16A6A"/>
    <w:rsid w:val="00E208AE"/>
    <w:rsid w:val="00E228DB"/>
    <w:rsid w:val="00E50E06"/>
    <w:rsid w:val="00E553AA"/>
    <w:rsid w:val="00E610F2"/>
    <w:rsid w:val="00E61F05"/>
    <w:rsid w:val="00E65C79"/>
    <w:rsid w:val="00E7410F"/>
    <w:rsid w:val="00E8191F"/>
    <w:rsid w:val="00E85784"/>
    <w:rsid w:val="00E90A9D"/>
    <w:rsid w:val="00E92A5B"/>
    <w:rsid w:val="00E96A1C"/>
    <w:rsid w:val="00EA0EB4"/>
    <w:rsid w:val="00EA2BE5"/>
    <w:rsid w:val="00EA4561"/>
    <w:rsid w:val="00EA77DB"/>
    <w:rsid w:val="00EB1938"/>
    <w:rsid w:val="00EB768F"/>
    <w:rsid w:val="00ED0925"/>
    <w:rsid w:val="00ED4CB3"/>
    <w:rsid w:val="00EE065A"/>
    <w:rsid w:val="00EE0A91"/>
    <w:rsid w:val="00EF7BA9"/>
    <w:rsid w:val="00F00653"/>
    <w:rsid w:val="00F0121D"/>
    <w:rsid w:val="00F0531A"/>
    <w:rsid w:val="00F06C45"/>
    <w:rsid w:val="00F10E04"/>
    <w:rsid w:val="00F11248"/>
    <w:rsid w:val="00F25D98"/>
    <w:rsid w:val="00F33C61"/>
    <w:rsid w:val="00F3408D"/>
    <w:rsid w:val="00F37398"/>
    <w:rsid w:val="00F40EBC"/>
    <w:rsid w:val="00F42096"/>
    <w:rsid w:val="00F44386"/>
    <w:rsid w:val="00F46B18"/>
    <w:rsid w:val="00F47008"/>
    <w:rsid w:val="00F47FCD"/>
    <w:rsid w:val="00F51626"/>
    <w:rsid w:val="00F5373A"/>
    <w:rsid w:val="00F5388D"/>
    <w:rsid w:val="00F5683F"/>
    <w:rsid w:val="00F603FD"/>
    <w:rsid w:val="00F605F5"/>
    <w:rsid w:val="00F628A1"/>
    <w:rsid w:val="00F65810"/>
    <w:rsid w:val="00F71BBD"/>
    <w:rsid w:val="00F73A09"/>
    <w:rsid w:val="00F824EB"/>
    <w:rsid w:val="00FA40AC"/>
    <w:rsid w:val="00FA4E31"/>
    <w:rsid w:val="00FB252C"/>
    <w:rsid w:val="00FB7D9A"/>
    <w:rsid w:val="00FC0C29"/>
    <w:rsid w:val="00FC48BC"/>
    <w:rsid w:val="00FC53EB"/>
    <w:rsid w:val="00FD1FA7"/>
    <w:rsid w:val="00FE2137"/>
    <w:rsid w:val="00FE42D9"/>
    <w:rsid w:val="00FF1E89"/>
    <w:rsid w:val="00FF2541"/>
    <w:rsid w:val="00FF4EE6"/>
    <w:rsid w:val="00FF5B4F"/>
    <w:rsid w:val="0106B5FB"/>
    <w:rsid w:val="0166AD67"/>
    <w:rsid w:val="01906FCC"/>
    <w:rsid w:val="02C57998"/>
    <w:rsid w:val="03CC0B97"/>
    <w:rsid w:val="04AA8A74"/>
    <w:rsid w:val="04FF9C20"/>
    <w:rsid w:val="05E6614B"/>
    <w:rsid w:val="0667170E"/>
    <w:rsid w:val="07F003B9"/>
    <w:rsid w:val="091AA841"/>
    <w:rsid w:val="09963CCC"/>
    <w:rsid w:val="09B3491C"/>
    <w:rsid w:val="0B1C7D64"/>
    <w:rsid w:val="0C192F64"/>
    <w:rsid w:val="0C4B5DA2"/>
    <w:rsid w:val="0CBA7C66"/>
    <w:rsid w:val="0CEB3085"/>
    <w:rsid w:val="0CFDFF04"/>
    <w:rsid w:val="0E3DCD0F"/>
    <w:rsid w:val="1078FFAD"/>
    <w:rsid w:val="1087535C"/>
    <w:rsid w:val="10EB6661"/>
    <w:rsid w:val="1186F757"/>
    <w:rsid w:val="13259939"/>
    <w:rsid w:val="146595C7"/>
    <w:rsid w:val="14A59A49"/>
    <w:rsid w:val="14BC87F6"/>
    <w:rsid w:val="1651F4BD"/>
    <w:rsid w:val="17B7014C"/>
    <w:rsid w:val="187AD4C3"/>
    <w:rsid w:val="1A2239A0"/>
    <w:rsid w:val="1A89EB4E"/>
    <w:rsid w:val="1AEE6530"/>
    <w:rsid w:val="1B2C877E"/>
    <w:rsid w:val="1C71C9A8"/>
    <w:rsid w:val="1CA61BC5"/>
    <w:rsid w:val="1D7C3350"/>
    <w:rsid w:val="1E7F9FC4"/>
    <w:rsid w:val="1E80D2A6"/>
    <w:rsid w:val="1EBE8BC0"/>
    <w:rsid w:val="1F6272D1"/>
    <w:rsid w:val="1F912332"/>
    <w:rsid w:val="20A22C90"/>
    <w:rsid w:val="20BF5C76"/>
    <w:rsid w:val="2257E1F4"/>
    <w:rsid w:val="229D6976"/>
    <w:rsid w:val="24CB1C62"/>
    <w:rsid w:val="25561B40"/>
    <w:rsid w:val="263C1ED4"/>
    <w:rsid w:val="26453E4F"/>
    <w:rsid w:val="27238A20"/>
    <w:rsid w:val="273F7442"/>
    <w:rsid w:val="27EB1C6C"/>
    <w:rsid w:val="2A3FDC12"/>
    <w:rsid w:val="2AEBC2FA"/>
    <w:rsid w:val="2B48763B"/>
    <w:rsid w:val="2BD4FA89"/>
    <w:rsid w:val="2BE05D86"/>
    <w:rsid w:val="2C13809A"/>
    <w:rsid w:val="2E41895E"/>
    <w:rsid w:val="30246C90"/>
    <w:rsid w:val="30F7A82C"/>
    <w:rsid w:val="3231E97B"/>
    <w:rsid w:val="3286B2C8"/>
    <w:rsid w:val="335CB342"/>
    <w:rsid w:val="3364FAF8"/>
    <w:rsid w:val="3841A4DB"/>
    <w:rsid w:val="3D460214"/>
    <w:rsid w:val="3D8C90FB"/>
    <w:rsid w:val="3F4A3777"/>
    <w:rsid w:val="3F7DB651"/>
    <w:rsid w:val="419D5EF5"/>
    <w:rsid w:val="437B6071"/>
    <w:rsid w:val="43D97F6E"/>
    <w:rsid w:val="4412B1D6"/>
    <w:rsid w:val="45838BB3"/>
    <w:rsid w:val="462B5EEB"/>
    <w:rsid w:val="46571303"/>
    <w:rsid w:val="47FE54F3"/>
    <w:rsid w:val="485E4D57"/>
    <w:rsid w:val="4A11F689"/>
    <w:rsid w:val="4AB4B150"/>
    <w:rsid w:val="4AD220AF"/>
    <w:rsid w:val="4B413C1C"/>
    <w:rsid w:val="4C944665"/>
    <w:rsid w:val="4E0A2A8A"/>
    <w:rsid w:val="4ED065C8"/>
    <w:rsid w:val="50C25D05"/>
    <w:rsid w:val="51D51418"/>
    <w:rsid w:val="52050C7E"/>
    <w:rsid w:val="529B0274"/>
    <w:rsid w:val="533B75A1"/>
    <w:rsid w:val="537E71FD"/>
    <w:rsid w:val="548C0AE2"/>
    <w:rsid w:val="55951936"/>
    <w:rsid w:val="562739E3"/>
    <w:rsid w:val="5766F297"/>
    <w:rsid w:val="577868A7"/>
    <w:rsid w:val="57E1872B"/>
    <w:rsid w:val="58BE25AF"/>
    <w:rsid w:val="58D87126"/>
    <w:rsid w:val="59CC31DB"/>
    <w:rsid w:val="5B84BF98"/>
    <w:rsid w:val="5C4DD890"/>
    <w:rsid w:val="5D35F484"/>
    <w:rsid w:val="5D8728D6"/>
    <w:rsid w:val="5DDF5BAB"/>
    <w:rsid w:val="5F0E5763"/>
    <w:rsid w:val="61A86632"/>
    <w:rsid w:val="6339E4D6"/>
    <w:rsid w:val="65759DD5"/>
    <w:rsid w:val="6715DE83"/>
    <w:rsid w:val="673664EF"/>
    <w:rsid w:val="680E3A8D"/>
    <w:rsid w:val="6A3B67D7"/>
    <w:rsid w:val="6B132DE3"/>
    <w:rsid w:val="6BFFAADE"/>
    <w:rsid w:val="6C43D3EB"/>
    <w:rsid w:val="6CDD871B"/>
    <w:rsid w:val="6E81867F"/>
    <w:rsid w:val="6F52B5A8"/>
    <w:rsid w:val="6F98B4FC"/>
    <w:rsid w:val="6FD2B9DA"/>
    <w:rsid w:val="707FD550"/>
    <w:rsid w:val="708DE147"/>
    <w:rsid w:val="710EA12A"/>
    <w:rsid w:val="716D809E"/>
    <w:rsid w:val="71765998"/>
    <w:rsid w:val="7248023D"/>
    <w:rsid w:val="730FC681"/>
    <w:rsid w:val="732AC623"/>
    <w:rsid w:val="74D086EE"/>
    <w:rsid w:val="74F00AD1"/>
    <w:rsid w:val="75365E06"/>
    <w:rsid w:val="77DAA2F8"/>
    <w:rsid w:val="787DC560"/>
    <w:rsid w:val="7900F0B3"/>
    <w:rsid w:val="7971D395"/>
    <w:rsid w:val="79F7AD4F"/>
    <w:rsid w:val="7B45DF80"/>
    <w:rsid w:val="7B739D16"/>
    <w:rsid w:val="7D130D79"/>
    <w:rsid w:val="7D8A8D98"/>
    <w:rsid w:val="7DC47770"/>
    <w:rsid w:val="7F55E4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444441"/>
  <w15:chartTrackingRefBased/>
  <w15:docId w15:val="{38926C48-C811-4832-AB33-819F93B3D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rPr>
      <w:lang w:val="en-GB"/>
    </w:rPr>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1"/>
      </w:numPr>
    </w:pPr>
  </w:style>
  <w:style w:type="paragraph" w:styleId="ListNumber">
    <w:name w:val="List Number"/>
    <w:basedOn w:val="Normal"/>
    <w:uiPriority w:val="10"/>
    <w:pPr>
      <w:numPr>
        <w:numId w:val="2"/>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478BE"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FE42D9"/>
    <w:pPr>
      <w:spacing w:before="30" w:after="30"/>
    </w:pPr>
    <w:rPr>
      <w:rFonts w:eastAsiaTheme="minorEastAsia"/>
      <w:b/>
      <w:bCs/>
      <w:lang w:eastAsia="ja-JP"/>
    </w:rPr>
  </w:style>
  <w:style w:type="character" w:customStyle="1" w:styleId="CommentSubjectChar">
    <w:name w:val="Comment Subject Char"/>
    <w:basedOn w:val="CommentTextChar"/>
    <w:link w:val="CommentSubject"/>
    <w:uiPriority w:val="99"/>
    <w:semiHidden/>
    <w:rsid w:val="00FE42D9"/>
    <w:rPr>
      <w:rFonts w:eastAsiaTheme="minorHAnsi"/>
      <w:b/>
      <w:bCs/>
      <w:lang w:val="en-GB" w:eastAsia="en-US"/>
    </w:rPr>
  </w:style>
  <w:style w:type="paragraph" w:customStyle="1" w:styleId="Default">
    <w:name w:val="Default"/>
    <w:rsid w:val="00E7410F"/>
    <w:pPr>
      <w:autoSpaceDE w:val="0"/>
      <w:autoSpaceDN w:val="0"/>
      <w:adjustRightInd w:val="0"/>
      <w:spacing w:before="0" w:after="0"/>
    </w:pPr>
    <w:rPr>
      <w:rFonts w:ascii="Verdana" w:eastAsiaTheme="minorHAnsi" w:hAnsi="Verdana" w:cs="Verdana"/>
      <w:color w:val="000000"/>
      <w:sz w:val="24"/>
      <w:szCs w:val="24"/>
      <w:lang w:val="en-GB" w:eastAsia="en-US"/>
    </w:rPr>
  </w:style>
  <w:style w:type="paragraph" w:customStyle="1" w:styleId="pf0">
    <w:name w:val="pf0"/>
    <w:basedOn w:val="Normal"/>
    <w:rsid w:val="00E7410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f01">
    <w:name w:val="cf01"/>
    <w:basedOn w:val="DefaultParagraphFont"/>
    <w:rsid w:val="00E7410F"/>
    <w:rPr>
      <w:rFonts w:ascii="Segoe UI" w:hAnsi="Segoe UI" w:cs="Segoe UI" w:hint="default"/>
      <w:sz w:val="18"/>
      <w:szCs w:val="18"/>
    </w:rPr>
  </w:style>
  <w:style w:type="paragraph" w:styleId="NormalWeb">
    <w:name w:val="Normal (Web)"/>
    <w:basedOn w:val="Normal"/>
    <w:unhideWhenUsed/>
    <w:rsid w:val="00B236B8"/>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3387">
      <w:bodyDiv w:val="1"/>
      <w:marLeft w:val="0"/>
      <w:marRight w:val="0"/>
      <w:marTop w:val="0"/>
      <w:marBottom w:val="0"/>
      <w:divBdr>
        <w:top w:val="none" w:sz="0" w:space="0" w:color="auto"/>
        <w:left w:val="none" w:sz="0" w:space="0" w:color="auto"/>
        <w:bottom w:val="none" w:sz="0" w:space="0" w:color="auto"/>
        <w:right w:val="none" w:sz="0" w:space="0" w:color="auto"/>
      </w:divBdr>
      <w:divsChild>
        <w:div w:id="918826354">
          <w:marLeft w:val="0"/>
          <w:marRight w:val="0"/>
          <w:marTop w:val="0"/>
          <w:marBottom w:val="0"/>
          <w:divBdr>
            <w:top w:val="none" w:sz="0" w:space="0" w:color="auto"/>
            <w:left w:val="none" w:sz="0" w:space="0" w:color="auto"/>
            <w:bottom w:val="none" w:sz="0" w:space="0" w:color="auto"/>
            <w:right w:val="none" w:sz="0" w:space="0" w:color="auto"/>
          </w:divBdr>
          <w:divsChild>
            <w:div w:id="566650935">
              <w:marLeft w:val="0"/>
              <w:marRight w:val="0"/>
              <w:marTop w:val="0"/>
              <w:marBottom w:val="0"/>
              <w:divBdr>
                <w:top w:val="none" w:sz="0" w:space="0" w:color="auto"/>
                <w:left w:val="none" w:sz="0" w:space="0" w:color="auto"/>
                <w:bottom w:val="none" w:sz="0" w:space="0" w:color="auto"/>
                <w:right w:val="none" w:sz="0" w:space="0" w:color="auto"/>
              </w:divBdr>
              <w:divsChild>
                <w:div w:id="944071564">
                  <w:marLeft w:val="0"/>
                  <w:marRight w:val="0"/>
                  <w:marTop w:val="0"/>
                  <w:marBottom w:val="0"/>
                  <w:divBdr>
                    <w:top w:val="none" w:sz="0" w:space="0" w:color="auto"/>
                    <w:left w:val="none" w:sz="0" w:space="0" w:color="auto"/>
                    <w:bottom w:val="none" w:sz="0" w:space="0" w:color="auto"/>
                    <w:right w:val="none" w:sz="0" w:space="0" w:color="auto"/>
                  </w:divBdr>
                  <w:divsChild>
                    <w:div w:id="1453786481">
                      <w:marLeft w:val="0"/>
                      <w:marRight w:val="0"/>
                      <w:marTop w:val="0"/>
                      <w:marBottom w:val="0"/>
                      <w:divBdr>
                        <w:top w:val="none" w:sz="0" w:space="0" w:color="auto"/>
                        <w:left w:val="none" w:sz="0" w:space="0" w:color="auto"/>
                        <w:bottom w:val="none" w:sz="0" w:space="0" w:color="auto"/>
                        <w:right w:val="none" w:sz="0" w:space="0" w:color="auto"/>
                      </w:divBdr>
                      <w:divsChild>
                        <w:div w:id="1186791550">
                          <w:marLeft w:val="0"/>
                          <w:marRight w:val="0"/>
                          <w:marTop w:val="0"/>
                          <w:marBottom w:val="0"/>
                          <w:divBdr>
                            <w:top w:val="none" w:sz="0" w:space="0" w:color="auto"/>
                            <w:left w:val="none" w:sz="0" w:space="0" w:color="auto"/>
                            <w:bottom w:val="none" w:sz="0" w:space="0" w:color="auto"/>
                            <w:right w:val="none" w:sz="0" w:space="0" w:color="auto"/>
                          </w:divBdr>
                          <w:divsChild>
                            <w:div w:id="2022123765">
                              <w:marLeft w:val="0"/>
                              <w:marRight w:val="0"/>
                              <w:marTop w:val="0"/>
                              <w:marBottom w:val="0"/>
                              <w:divBdr>
                                <w:top w:val="none" w:sz="0" w:space="0" w:color="auto"/>
                                <w:left w:val="none" w:sz="0" w:space="0" w:color="auto"/>
                                <w:bottom w:val="none" w:sz="0" w:space="0" w:color="auto"/>
                                <w:right w:val="none" w:sz="0" w:space="0" w:color="auto"/>
                              </w:divBdr>
                              <w:divsChild>
                                <w:div w:id="1230531875">
                                  <w:marLeft w:val="0"/>
                                  <w:marRight w:val="0"/>
                                  <w:marTop w:val="0"/>
                                  <w:marBottom w:val="0"/>
                                  <w:divBdr>
                                    <w:top w:val="none" w:sz="0" w:space="0" w:color="auto"/>
                                    <w:left w:val="none" w:sz="0" w:space="0" w:color="auto"/>
                                    <w:bottom w:val="none" w:sz="0" w:space="0" w:color="auto"/>
                                    <w:right w:val="none" w:sz="0" w:space="0" w:color="auto"/>
                                  </w:divBdr>
                                  <w:divsChild>
                                    <w:div w:id="937982629">
                                      <w:marLeft w:val="0"/>
                                      <w:marRight w:val="0"/>
                                      <w:marTop w:val="0"/>
                                      <w:marBottom w:val="0"/>
                                      <w:divBdr>
                                        <w:top w:val="none" w:sz="0" w:space="0" w:color="auto"/>
                                        <w:left w:val="none" w:sz="0" w:space="0" w:color="auto"/>
                                        <w:bottom w:val="none" w:sz="0" w:space="0" w:color="auto"/>
                                        <w:right w:val="none" w:sz="0" w:space="0" w:color="auto"/>
                                      </w:divBdr>
                                      <w:divsChild>
                                        <w:div w:id="1384331690">
                                          <w:marLeft w:val="0"/>
                                          <w:marRight w:val="0"/>
                                          <w:marTop w:val="0"/>
                                          <w:marBottom w:val="0"/>
                                          <w:divBdr>
                                            <w:top w:val="none" w:sz="0" w:space="0" w:color="auto"/>
                                            <w:left w:val="none" w:sz="0" w:space="0" w:color="auto"/>
                                            <w:bottom w:val="none" w:sz="0" w:space="0" w:color="auto"/>
                                            <w:right w:val="none" w:sz="0" w:space="0" w:color="auto"/>
                                          </w:divBdr>
                                          <w:divsChild>
                                            <w:div w:id="131869660">
                                              <w:marLeft w:val="0"/>
                                              <w:marRight w:val="0"/>
                                              <w:marTop w:val="0"/>
                                              <w:marBottom w:val="0"/>
                                              <w:divBdr>
                                                <w:top w:val="none" w:sz="0" w:space="0" w:color="auto"/>
                                                <w:left w:val="none" w:sz="0" w:space="0" w:color="auto"/>
                                                <w:bottom w:val="none" w:sz="0" w:space="0" w:color="auto"/>
                                                <w:right w:val="none" w:sz="0" w:space="0" w:color="auto"/>
                                              </w:divBdr>
                                              <w:divsChild>
                                                <w:div w:id="924151586">
                                                  <w:marLeft w:val="0"/>
                                                  <w:marRight w:val="0"/>
                                                  <w:marTop w:val="0"/>
                                                  <w:marBottom w:val="0"/>
                                                  <w:divBdr>
                                                    <w:top w:val="none" w:sz="0" w:space="0" w:color="auto"/>
                                                    <w:left w:val="none" w:sz="0" w:space="0" w:color="auto"/>
                                                    <w:bottom w:val="none" w:sz="0" w:space="0" w:color="auto"/>
                                                    <w:right w:val="none" w:sz="0" w:space="0" w:color="auto"/>
                                                  </w:divBdr>
                                                  <w:divsChild>
                                                    <w:div w:id="1809589849">
                                                      <w:marLeft w:val="0"/>
                                                      <w:marRight w:val="0"/>
                                                      <w:marTop w:val="0"/>
                                                      <w:marBottom w:val="0"/>
                                                      <w:divBdr>
                                                        <w:top w:val="none" w:sz="0" w:space="0" w:color="auto"/>
                                                        <w:left w:val="none" w:sz="0" w:space="0" w:color="auto"/>
                                                        <w:bottom w:val="none" w:sz="0" w:space="0" w:color="auto"/>
                                                        <w:right w:val="none" w:sz="0" w:space="0" w:color="auto"/>
                                                      </w:divBdr>
                                                      <w:divsChild>
                                                        <w:div w:id="13741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120095">
                                              <w:marLeft w:val="0"/>
                                              <w:marRight w:val="0"/>
                                              <w:marTop w:val="0"/>
                                              <w:marBottom w:val="0"/>
                                              <w:divBdr>
                                                <w:top w:val="none" w:sz="0" w:space="0" w:color="auto"/>
                                                <w:left w:val="none" w:sz="0" w:space="0" w:color="auto"/>
                                                <w:bottom w:val="none" w:sz="0" w:space="0" w:color="auto"/>
                                                <w:right w:val="none" w:sz="0" w:space="0" w:color="auto"/>
                                              </w:divBdr>
                                              <w:divsChild>
                                                <w:div w:id="602881566">
                                                  <w:marLeft w:val="0"/>
                                                  <w:marRight w:val="0"/>
                                                  <w:marTop w:val="0"/>
                                                  <w:marBottom w:val="0"/>
                                                  <w:divBdr>
                                                    <w:top w:val="none" w:sz="0" w:space="0" w:color="auto"/>
                                                    <w:left w:val="none" w:sz="0" w:space="0" w:color="auto"/>
                                                    <w:bottom w:val="none" w:sz="0" w:space="0" w:color="auto"/>
                                                    <w:right w:val="none" w:sz="0" w:space="0" w:color="auto"/>
                                                  </w:divBdr>
                                                  <w:divsChild>
                                                    <w:div w:id="2107118688">
                                                      <w:marLeft w:val="0"/>
                                                      <w:marRight w:val="0"/>
                                                      <w:marTop w:val="0"/>
                                                      <w:marBottom w:val="0"/>
                                                      <w:divBdr>
                                                        <w:top w:val="none" w:sz="0" w:space="0" w:color="auto"/>
                                                        <w:left w:val="none" w:sz="0" w:space="0" w:color="auto"/>
                                                        <w:bottom w:val="none" w:sz="0" w:space="0" w:color="auto"/>
                                                        <w:right w:val="none" w:sz="0" w:space="0" w:color="auto"/>
                                                      </w:divBdr>
                                                      <w:divsChild>
                                                        <w:div w:id="80111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1066100">
      <w:bodyDiv w:val="1"/>
      <w:marLeft w:val="0"/>
      <w:marRight w:val="0"/>
      <w:marTop w:val="0"/>
      <w:marBottom w:val="0"/>
      <w:divBdr>
        <w:top w:val="none" w:sz="0" w:space="0" w:color="auto"/>
        <w:left w:val="none" w:sz="0" w:space="0" w:color="auto"/>
        <w:bottom w:val="none" w:sz="0" w:space="0" w:color="auto"/>
        <w:right w:val="none" w:sz="0" w:space="0" w:color="auto"/>
      </w:divBdr>
    </w:div>
    <w:div w:id="160591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iper\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31E27CEA284EAD963CD0EAEF4C7CCE"/>
        <w:category>
          <w:name w:val="General"/>
          <w:gallery w:val="placeholder"/>
        </w:category>
        <w:types>
          <w:type w:val="bbPlcHdr"/>
        </w:types>
        <w:behaviors>
          <w:behavior w:val="content"/>
        </w:behaviors>
        <w:guid w:val="{27E9CD6A-1494-4A4C-89D6-A9CE6C357C28}"/>
      </w:docPartPr>
      <w:docPartBody>
        <w:p w:rsidR="000A3222" w:rsidRDefault="000A3222">
          <w:pPr>
            <w:pStyle w:val="A731E27CEA284EAD963CD0EAEF4C7CCE"/>
          </w:pPr>
          <w:r w:rsidRPr="00973885">
            <w:t>Job Title</w:t>
          </w:r>
        </w:p>
      </w:docPartBody>
    </w:docPart>
    <w:docPart>
      <w:docPartPr>
        <w:name w:val="DefaultPlaceholder_-1854013440"/>
        <w:category>
          <w:name w:val="General"/>
          <w:gallery w:val="placeholder"/>
        </w:category>
        <w:types>
          <w:type w:val="bbPlcHdr"/>
        </w:types>
        <w:behaviors>
          <w:behavior w:val="content"/>
        </w:behaviors>
        <w:guid w:val="{FD511868-8F08-4D5E-A382-7D9EB2D625A4}"/>
      </w:docPartPr>
      <w:docPartBody>
        <w:p w:rsidR="00977EEA" w:rsidRDefault="00E304C7">
          <w:r w:rsidRPr="00F819F5">
            <w:rPr>
              <w:rStyle w:val="PlaceholderText"/>
            </w:rPr>
            <w:t>Click or tap here to enter text.</w:t>
          </w:r>
        </w:p>
      </w:docPartBody>
    </w:docPart>
    <w:docPart>
      <w:docPartPr>
        <w:name w:val="E6D24479D91547698AF031CF3C631CD6"/>
        <w:category>
          <w:name w:val="General"/>
          <w:gallery w:val="placeholder"/>
        </w:category>
        <w:types>
          <w:type w:val="bbPlcHdr"/>
        </w:types>
        <w:behaviors>
          <w:behavior w:val="content"/>
        </w:behaviors>
        <w:guid w:val="{9A0BD9EA-9785-498D-8972-918ACC70345D}"/>
      </w:docPartPr>
      <w:docPartBody>
        <w:p w:rsidR="00634189" w:rsidRDefault="00634189" w:rsidP="00634189">
          <w:pPr>
            <w:pStyle w:val="E6D24479D91547698AF031CF3C631CD6"/>
          </w:pPr>
          <w:r w:rsidRPr="00F819F5">
            <w:rPr>
              <w:rStyle w:val="PlaceholderText"/>
            </w:rPr>
            <w:t>Click or tap here to enter text.</w:t>
          </w:r>
        </w:p>
      </w:docPartBody>
    </w:docPart>
    <w:docPart>
      <w:docPartPr>
        <w:name w:val="DCBE871B39844D0AA87C2F9C68D99996"/>
        <w:category>
          <w:name w:val="General"/>
          <w:gallery w:val="placeholder"/>
        </w:category>
        <w:types>
          <w:type w:val="bbPlcHdr"/>
        </w:types>
        <w:behaviors>
          <w:behavior w:val="content"/>
        </w:behaviors>
        <w:guid w:val="{D9E0BCEC-472D-45A2-AFA4-8B3C86D971E1}"/>
      </w:docPartPr>
      <w:docPartBody>
        <w:p w:rsidR="00634189" w:rsidRDefault="00634189" w:rsidP="00634189">
          <w:pPr>
            <w:pStyle w:val="DCBE871B39844D0AA87C2F9C68D99996"/>
          </w:pPr>
          <w:r w:rsidRPr="00F819F5">
            <w:rPr>
              <w:rStyle w:val="PlaceholderText"/>
            </w:rPr>
            <w:t>Click or tap here to enter text.</w:t>
          </w:r>
        </w:p>
      </w:docPartBody>
    </w:docPart>
    <w:docPart>
      <w:docPartPr>
        <w:name w:val="49A730FC433E4B5399668268C4E3982C"/>
        <w:category>
          <w:name w:val="General"/>
          <w:gallery w:val="placeholder"/>
        </w:category>
        <w:types>
          <w:type w:val="bbPlcHdr"/>
        </w:types>
        <w:behaviors>
          <w:behavior w:val="content"/>
        </w:behaviors>
        <w:guid w:val="{0A39F845-1C13-4193-9475-F66C533EBA5A}"/>
      </w:docPartPr>
      <w:docPartBody>
        <w:p w:rsidR="00634189" w:rsidRDefault="00634189" w:rsidP="00634189">
          <w:pPr>
            <w:pStyle w:val="49A730FC433E4B5399668268C4E3982C"/>
          </w:pPr>
          <w:r w:rsidRPr="00F819F5">
            <w:rPr>
              <w:rStyle w:val="PlaceholderText"/>
            </w:rPr>
            <w:t>Click or tap here to enter text.</w:t>
          </w:r>
        </w:p>
      </w:docPartBody>
    </w:docPart>
    <w:docPart>
      <w:docPartPr>
        <w:name w:val="FC5AF261510A4C63AF7DC0DCFF1CCD6C"/>
        <w:category>
          <w:name w:val="General"/>
          <w:gallery w:val="placeholder"/>
        </w:category>
        <w:types>
          <w:type w:val="bbPlcHdr"/>
        </w:types>
        <w:behaviors>
          <w:behavior w:val="content"/>
        </w:behaviors>
        <w:guid w:val="{0FD1AC4F-7C14-4DBE-AFC1-519364A218A0}"/>
      </w:docPartPr>
      <w:docPartBody>
        <w:p w:rsidR="00634189" w:rsidRDefault="00634189" w:rsidP="00634189">
          <w:pPr>
            <w:pStyle w:val="FC5AF261510A4C63AF7DC0DCFF1CCD6C"/>
          </w:pPr>
          <w:r w:rsidRPr="00F819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stem-u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222"/>
    <w:rsid w:val="00027769"/>
    <w:rsid w:val="0003573C"/>
    <w:rsid w:val="000A3222"/>
    <w:rsid w:val="000D14A4"/>
    <w:rsid w:val="000D19E1"/>
    <w:rsid w:val="000E52A4"/>
    <w:rsid w:val="0013026F"/>
    <w:rsid w:val="00140A44"/>
    <w:rsid w:val="0014294A"/>
    <w:rsid w:val="0028064C"/>
    <w:rsid w:val="002E3B7D"/>
    <w:rsid w:val="00314B26"/>
    <w:rsid w:val="00377E8E"/>
    <w:rsid w:val="003D2468"/>
    <w:rsid w:val="003D3C41"/>
    <w:rsid w:val="00520B5C"/>
    <w:rsid w:val="00536895"/>
    <w:rsid w:val="005C3C5D"/>
    <w:rsid w:val="00634189"/>
    <w:rsid w:val="00663D76"/>
    <w:rsid w:val="00673B19"/>
    <w:rsid w:val="00687DAD"/>
    <w:rsid w:val="00695D93"/>
    <w:rsid w:val="006E1C68"/>
    <w:rsid w:val="006E1E35"/>
    <w:rsid w:val="00703907"/>
    <w:rsid w:val="00763131"/>
    <w:rsid w:val="007A6392"/>
    <w:rsid w:val="007E42BC"/>
    <w:rsid w:val="007F6FD5"/>
    <w:rsid w:val="008056F9"/>
    <w:rsid w:val="00822192"/>
    <w:rsid w:val="00860AA6"/>
    <w:rsid w:val="00883EFE"/>
    <w:rsid w:val="00892CED"/>
    <w:rsid w:val="0089527E"/>
    <w:rsid w:val="008C6CCD"/>
    <w:rsid w:val="008F5CFD"/>
    <w:rsid w:val="00977EEA"/>
    <w:rsid w:val="009F3AB8"/>
    <w:rsid w:val="00A177C9"/>
    <w:rsid w:val="00A555B6"/>
    <w:rsid w:val="00AE0F3B"/>
    <w:rsid w:val="00B127C0"/>
    <w:rsid w:val="00B27ED9"/>
    <w:rsid w:val="00B97AB4"/>
    <w:rsid w:val="00BC47BA"/>
    <w:rsid w:val="00C04401"/>
    <w:rsid w:val="00C04D9E"/>
    <w:rsid w:val="00C2583E"/>
    <w:rsid w:val="00C73460"/>
    <w:rsid w:val="00CF7B8E"/>
    <w:rsid w:val="00D048EA"/>
    <w:rsid w:val="00D049A1"/>
    <w:rsid w:val="00D3020A"/>
    <w:rsid w:val="00D570E1"/>
    <w:rsid w:val="00DA39D4"/>
    <w:rsid w:val="00E304C7"/>
    <w:rsid w:val="00E61F05"/>
    <w:rsid w:val="00E76C1B"/>
    <w:rsid w:val="00EA2BE5"/>
    <w:rsid w:val="00EA4561"/>
    <w:rsid w:val="00FA4E31"/>
    <w:rsid w:val="00FF254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31E27CEA284EAD963CD0EAEF4C7CCE">
    <w:name w:val="A731E27CEA284EAD963CD0EAEF4C7CCE"/>
  </w:style>
  <w:style w:type="character" w:styleId="PlaceholderText">
    <w:name w:val="Placeholder Text"/>
    <w:basedOn w:val="DefaultParagraphFont"/>
    <w:uiPriority w:val="99"/>
    <w:semiHidden/>
    <w:rsid w:val="00E76C1B"/>
    <w:rPr>
      <w:color w:val="808080"/>
    </w:rPr>
  </w:style>
  <w:style w:type="paragraph" w:customStyle="1" w:styleId="E6D24479D91547698AF031CF3C631CD6">
    <w:name w:val="E6D24479D91547698AF031CF3C631CD6"/>
    <w:rsid w:val="00634189"/>
    <w:pPr>
      <w:spacing w:line="278" w:lineRule="auto"/>
    </w:pPr>
    <w:rPr>
      <w:kern w:val="2"/>
      <w:sz w:val="24"/>
      <w:szCs w:val="24"/>
      <w14:ligatures w14:val="standardContextual"/>
    </w:rPr>
  </w:style>
  <w:style w:type="paragraph" w:customStyle="1" w:styleId="DCBE871B39844D0AA87C2F9C68D99996">
    <w:name w:val="DCBE871B39844D0AA87C2F9C68D99996"/>
    <w:rsid w:val="00634189"/>
    <w:pPr>
      <w:spacing w:line="278" w:lineRule="auto"/>
    </w:pPr>
    <w:rPr>
      <w:kern w:val="2"/>
      <w:sz w:val="24"/>
      <w:szCs w:val="24"/>
      <w14:ligatures w14:val="standardContextual"/>
    </w:rPr>
  </w:style>
  <w:style w:type="paragraph" w:customStyle="1" w:styleId="49A730FC433E4B5399668268C4E3982C">
    <w:name w:val="49A730FC433E4B5399668268C4E3982C"/>
    <w:rsid w:val="00634189"/>
    <w:pPr>
      <w:spacing w:line="278" w:lineRule="auto"/>
    </w:pPr>
    <w:rPr>
      <w:kern w:val="2"/>
      <w:sz w:val="24"/>
      <w:szCs w:val="24"/>
      <w14:ligatures w14:val="standardContextual"/>
    </w:rPr>
  </w:style>
  <w:style w:type="paragraph" w:customStyle="1" w:styleId="FC5AF261510A4C63AF7DC0DCFF1CCD6C">
    <w:name w:val="FC5AF261510A4C63AF7DC0DCFF1CCD6C"/>
    <w:rsid w:val="0063418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b Description Form">
  <a:themeElements>
    <a:clrScheme name="Custom 2">
      <a:dk1>
        <a:sysClr val="windowText" lastClr="000000"/>
      </a:dk1>
      <a:lt1>
        <a:sysClr val="window" lastClr="FFFFFF"/>
      </a:lt1>
      <a:dk2>
        <a:srgbClr val="1478BE"/>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427020-CFBE-4EB7-9535-512ED35BF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2</TotalTime>
  <Pages>4</Pages>
  <Words>1063</Words>
  <Characters>7768</Characters>
  <Application>Microsoft Office Word</Application>
  <DocSecurity>4</DocSecurity>
  <Lines>408</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Piper</dc:creator>
  <cp:keywords/>
  <dc:description/>
  <cp:lastModifiedBy>Oliver Patching</cp:lastModifiedBy>
  <cp:revision>2</cp:revision>
  <cp:lastPrinted>2025-11-12T14:59:00Z</cp:lastPrinted>
  <dcterms:created xsi:type="dcterms:W3CDTF">2026-03-02T14:29:00Z</dcterms:created>
  <dcterms:modified xsi:type="dcterms:W3CDTF">2026-03-02T14:29:00Z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